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A98" w:rsidRDefault="00B53A98" w:rsidP="00B53A98">
      <w:pPr>
        <w:jc w:val="center"/>
        <w:rPr>
          <w:b/>
          <w:sz w:val="28"/>
        </w:rPr>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737C73" w:rsidRPr="009E4982" w:rsidRDefault="00737C73" w:rsidP="00737C73">
      <w:pPr>
        <w:jc w:val="center"/>
        <w:rPr>
          <w:b/>
        </w:rPr>
      </w:pPr>
      <w:r w:rsidRPr="009E4982">
        <w:rPr>
          <w:b/>
        </w:rPr>
        <w:t>Российская Федерация</w:t>
      </w:r>
    </w:p>
    <w:p w:rsidR="00737C73" w:rsidRPr="009E4982" w:rsidRDefault="00737C73" w:rsidP="00737C73">
      <w:pPr>
        <w:jc w:val="center"/>
        <w:rPr>
          <w:sz w:val="32"/>
          <w:szCs w:val="32"/>
        </w:rPr>
      </w:pPr>
      <w:r w:rsidRPr="009E4982">
        <w:rPr>
          <w:sz w:val="32"/>
          <w:szCs w:val="32"/>
        </w:rPr>
        <w:t>Ростовская область</w:t>
      </w:r>
    </w:p>
    <w:p w:rsidR="00737C73" w:rsidRPr="009E4982" w:rsidRDefault="00737C73" w:rsidP="00737C73">
      <w:pPr>
        <w:jc w:val="center"/>
        <w:rPr>
          <w:sz w:val="32"/>
          <w:szCs w:val="32"/>
        </w:rPr>
      </w:pPr>
      <w:r w:rsidRPr="009E4982">
        <w:rPr>
          <w:sz w:val="32"/>
          <w:szCs w:val="32"/>
        </w:rPr>
        <w:t>Заветинский район</w:t>
      </w:r>
    </w:p>
    <w:p w:rsidR="00737C73" w:rsidRPr="009E4982" w:rsidRDefault="00737C73" w:rsidP="00737C73">
      <w:pPr>
        <w:jc w:val="center"/>
        <w:rPr>
          <w:sz w:val="32"/>
          <w:szCs w:val="32"/>
        </w:rPr>
      </w:pPr>
      <w:r w:rsidRPr="009E4982">
        <w:rPr>
          <w:sz w:val="32"/>
          <w:szCs w:val="32"/>
        </w:rPr>
        <w:t>муниципальное образование «Киселевское сельское поселение»</w:t>
      </w:r>
    </w:p>
    <w:p w:rsidR="00737C73" w:rsidRPr="009E4982" w:rsidRDefault="00737C73" w:rsidP="00737C73">
      <w:pPr>
        <w:jc w:val="center"/>
        <w:rPr>
          <w:sz w:val="32"/>
          <w:szCs w:val="32"/>
        </w:rPr>
      </w:pPr>
      <w:r w:rsidRPr="009E4982">
        <w:rPr>
          <w:sz w:val="32"/>
          <w:szCs w:val="32"/>
        </w:rPr>
        <w:t>Собрание депутатов Киселевского сельского поселения</w:t>
      </w:r>
    </w:p>
    <w:p w:rsidR="00737C73" w:rsidRPr="00B45BDB" w:rsidRDefault="00737C73" w:rsidP="00737C73">
      <w:pPr>
        <w:pStyle w:val="5"/>
        <w:jc w:val="center"/>
        <w:rPr>
          <w:i w:val="0"/>
          <w:sz w:val="48"/>
          <w:szCs w:val="48"/>
        </w:rPr>
      </w:pPr>
      <w:r w:rsidRPr="00B45BDB">
        <w:rPr>
          <w:i w:val="0"/>
          <w:sz w:val="48"/>
          <w:szCs w:val="48"/>
        </w:rPr>
        <w:t>Р е ш е н и е</w:t>
      </w:r>
    </w:p>
    <w:p w:rsidR="00737C73" w:rsidRPr="006812CB" w:rsidRDefault="00737C73" w:rsidP="00737C73">
      <w:pPr>
        <w:jc w:val="center"/>
        <w:rPr>
          <w:sz w:val="28"/>
          <w:szCs w:val="28"/>
        </w:rPr>
      </w:pPr>
    </w:p>
    <w:tbl>
      <w:tblPr>
        <w:tblW w:w="10314" w:type="dxa"/>
        <w:tblLook w:val="01E0"/>
      </w:tblPr>
      <w:tblGrid>
        <w:gridCol w:w="5211"/>
        <w:gridCol w:w="5103"/>
      </w:tblGrid>
      <w:tr w:rsidR="00737C73" w:rsidRPr="006812CB" w:rsidTr="007D1EDB">
        <w:tc>
          <w:tcPr>
            <w:tcW w:w="5211" w:type="dxa"/>
          </w:tcPr>
          <w:p w:rsidR="00737C73" w:rsidRPr="006812CB" w:rsidRDefault="00133B74" w:rsidP="00942F49">
            <w:pPr>
              <w:jc w:val="both"/>
              <w:rPr>
                <w:sz w:val="28"/>
                <w:szCs w:val="28"/>
              </w:rPr>
            </w:pPr>
            <w:r>
              <w:rPr>
                <w:sz w:val="28"/>
                <w:szCs w:val="28"/>
              </w:rPr>
              <w:t>О внесении изменений в решение Собрания депутатов Киселевского сельского поселения</w:t>
            </w:r>
            <w:r w:rsidRPr="006812CB">
              <w:rPr>
                <w:sz w:val="28"/>
                <w:szCs w:val="28"/>
              </w:rPr>
              <w:t xml:space="preserve">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w:t>
            </w:r>
            <w:r>
              <w:rPr>
                <w:sz w:val="28"/>
                <w:szCs w:val="28"/>
              </w:rPr>
              <w:t>«</w:t>
            </w:r>
            <w:r w:rsidRPr="006812CB">
              <w:rPr>
                <w:sz w:val="28"/>
                <w:szCs w:val="28"/>
              </w:rPr>
              <w:t>О бюджете Киселевского сельского поселения Заветинского района на 201</w:t>
            </w:r>
            <w:r w:rsidR="00942F49">
              <w:rPr>
                <w:sz w:val="28"/>
                <w:szCs w:val="28"/>
              </w:rPr>
              <w:t>6 год</w:t>
            </w:r>
            <w:r>
              <w:rPr>
                <w:sz w:val="28"/>
                <w:szCs w:val="28"/>
              </w:rPr>
              <w:t>»</w:t>
            </w:r>
          </w:p>
        </w:tc>
        <w:tc>
          <w:tcPr>
            <w:tcW w:w="5103" w:type="dxa"/>
          </w:tcPr>
          <w:p w:rsidR="00737C73" w:rsidRPr="006812CB" w:rsidRDefault="00737C73" w:rsidP="007D1EDB">
            <w:pPr>
              <w:jc w:val="both"/>
              <w:rPr>
                <w:sz w:val="28"/>
                <w:szCs w:val="28"/>
              </w:rPr>
            </w:pPr>
          </w:p>
        </w:tc>
      </w:tr>
    </w:tbl>
    <w:p w:rsidR="00133B74" w:rsidRDefault="00133B74" w:rsidP="00737C73">
      <w:pPr>
        <w:ind w:firstLine="567"/>
        <w:jc w:val="both"/>
        <w:rPr>
          <w:b/>
          <w:sz w:val="28"/>
          <w:szCs w:val="28"/>
        </w:rPr>
      </w:pPr>
    </w:p>
    <w:p w:rsidR="00737C73" w:rsidRPr="006812CB" w:rsidRDefault="00737C73" w:rsidP="00737C73">
      <w:pPr>
        <w:ind w:firstLine="567"/>
        <w:jc w:val="both"/>
        <w:rPr>
          <w:b/>
          <w:sz w:val="28"/>
          <w:szCs w:val="28"/>
        </w:rPr>
      </w:pPr>
      <w:r w:rsidRPr="006812CB">
        <w:rPr>
          <w:b/>
          <w:sz w:val="28"/>
          <w:szCs w:val="28"/>
        </w:rPr>
        <w:t xml:space="preserve">Принято </w:t>
      </w:r>
    </w:p>
    <w:p w:rsidR="00737C73" w:rsidRPr="006812CB" w:rsidRDefault="00737C73" w:rsidP="00737C73">
      <w:pPr>
        <w:rPr>
          <w:b/>
          <w:sz w:val="28"/>
          <w:szCs w:val="28"/>
        </w:rPr>
      </w:pPr>
      <w:r w:rsidRPr="006812CB">
        <w:rPr>
          <w:b/>
          <w:sz w:val="28"/>
          <w:szCs w:val="28"/>
        </w:rPr>
        <w:t xml:space="preserve">Собранием депутатов                              </w:t>
      </w:r>
      <w:r>
        <w:rPr>
          <w:b/>
          <w:sz w:val="28"/>
          <w:szCs w:val="28"/>
        </w:rPr>
        <w:t xml:space="preserve">                                  </w:t>
      </w:r>
      <w:r w:rsidR="00FD480F">
        <w:rPr>
          <w:b/>
          <w:sz w:val="28"/>
          <w:szCs w:val="28"/>
        </w:rPr>
        <w:t xml:space="preserve">       </w:t>
      </w:r>
      <w:r>
        <w:rPr>
          <w:b/>
          <w:sz w:val="28"/>
          <w:szCs w:val="28"/>
        </w:rPr>
        <w:t xml:space="preserve"> </w:t>
      </w:r>
      <w:r w:rsidR="00942F49">
        <w:rPr>
          <w:b/>
          <w:sz w:val="28"/>
          <w:szCs w:val="28"/>
        </w:rPr>
        <w:t>5</w:t>
      </w:r>
      <w:r w:rsidR="00B53A98">
        <w:rPr>
          <w:b/>
          <w:sz w:val="28"/>
          <w:szCs w:val="28"/>
        </w:rPr>
        <w:t xml:space="preserve"> </w:t>
      </w:r>
      <w:r w:rsidR="00FD480F">
        <w:rPr>
          <w:b/>
          <w:sz w:val="28"/>
          <w:szCs w:val="28"/>
        </w:rPr>
        <w:t>ию</w:t>
      </w:r>
      <w:r w:rsidR="00942F49">
        <w:rPr>
          <w:b/>
          <w:sz w:val="28"/>
          <w:szCs w:val="28"/>
        </w:rPr>
        <w:t>л</w:t>
      </w:r>
      <w:r w:rsidR="00B53A98">
        <w:rPr>
          <w:b/>
          <w:sz w:val="28"/>
          <w:szCs w:val="28"/>
        </w:rPr>
        <w:t xml:space="preserve">я </w:t>
      </w:r>
      <w:r w:rsidRPr="006812CB">
        <w:rPr>
          <w:b/>
          <w:sz w:val="28"/>
          <w:szCs w:val="28"/>
        </w:rPr>
        <w:t xml:space="preserve"> 201</w:t>
      </w:r>
      <w:r w:rsidR="00942F49">
        <w:rPr>
          <w:b/>
          <w:sz w:val="28"/>
          <w:szCs w:val="28"/>
        </w:rPr>
        <w:t>6</w:t>
      </w:r>
      <w:r w:rsidRPr="006812CB">
        <w:rPr>
          <w:b/>
          <w:sz w:val="28"/>
          <w:szCs w:val="28"/>
        </w:rPr>
        <w:t xml:space="preserve"> года</w:t>
      </w:r>
    </w:p>
    <w:p w:rsidR="00133B74" w:rsidRDefault="00133B74" w:rsidP="00133B74">
      <w:pPr>
        <w:ind w:firstLine="709"/>
        <w:jc w:val="both"/>
        <w:rPr>
          <w:sz w:val="28"/>
          <w:szCs w:val="28"/>
        </w:rPr>
      </w:pPr>
    </w:p>
    <w:p w:rsidR="00133B74" w:rsidRPr="006812CB" w:rsidRDefault="00133B74" w:rsidP="00133B74">
      <w:pPr>
        <w:ind w:firstLine="709"/>
        <w:jc w:val="both"/>
        <w:rPr>
          <w:sz w:val="28"/>
          <w:szCs w:val="28"/>
        </w:rPr>
      </w:pPr>
      <w:r w:rsidRPr="006812CB">
        <w:rPr>
          <w:sz w:val="28"/>
          <w:szCs w:val="28"/>
        </w:rPr>
        <w:t xml:space="preserve">Рассмотрев предложения  Администрации Киселевского сельского поселения по внесению изменений в решение Собрания депутатов Киселевского сельского поселения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«О бюджете Киселевского сельского поселения Заветинского района на 201</w:t>
      </w:r>
      <w:r w:rsidR="00942F49">
        <w:rPr>
          <w:sz w:val="28"/>
          <w:szCs w:val="28"/>
        </w:rPr>
        <w:t>6 год</w:t>
      </w:r>
      <w:r w:rsidRPr="006812CB">
        <w:rPr>
          <w:sz w:val="28"/>
          <w:szCs w:val="28"/>
        </w:rPr>
        <w:t>», в соответствии со статьей 24 Устава муниципального образования «Киселевское сельское поселение»,  Собрание депутатов Киселевского сельского поселения,</w:t>
      </w:r>
    </w:p>
    <w:p w:rsidR="00133B74" w:rsidRDefault="00133B74" w:rsidP="00133B74">
      <w:pPr>
        <w:ind w:firstLine="540"/>
        <w:jc w:val="both"/>
        <w:rPr>
          <w:sz w:val="28"/>
          <w:szCs w:val="28"/>
        </w:rPr>
      </w:pPr>
    </w:p>
    <w:p w:rsidR="00133B74" w:rsidRDefault="00133B74" w:rsidP="00133B74">
      <w:pPr>
        <w:ind w:firstLine="540"/>
        <w:jc w:val="center"/>
        <w:rPr>
          <w:sz w:val="28"/>
          <w:szCs w:val="28"/>
        </w:rPr>
      </w:pPr>
      <w:r>
        <w:rPr>
          <w:sz w:val="28"/>
          <w:szCs w:val="28"/>
        </w:rPr>
        <w:t>РЕШИЛО:</w:t>
      </w:r>
    </w:p>
    <w:p w:rsidR="00133B74" w:rsidRDefault="00133B74" w:rsidP="00133B74">
      <w:pPr>
        <w:ind w:left="540"/>
        <w:jc w:val="both"/>
        <w:rPr>
          <w:sz w:val="28"/>
          <w:szCs w:val="28"/>
        </w:rPr>
      </w:pPr>
      <w:r>
        <w:rPr>
          <w:sz w:val="28"/>
          <w:szCs w:val="28"/>
        </w:rPr>
        <w:t xml:space="preserve">  </w:t>
      </w:r>
    </w:p>
    <w:p w:rsidR="00133B74" w:rsidRDefault="00133B74" w:rsidP="00133B74">
      <w:pPr>
        <w:ind w:firstLine="709"/>
        <w:jc w:val="both"/>
        <w:rPr>
          <w:sz w:val="28"/>
          <w:szCs w:val="28"/>
        </w:rPr>
      </w:pPr>
      <w:r w:rsidRPr="006812CB">
        <w:rPr>
          <w:sz w:val="28"/>
          <w:szCs w:val="28"/>
        </w:rPr>
        <w:t xml:space="preserve">1. Внести в решение Собрания депутатов Киселевского сельского поселения от </w:t>
      </w:r>
      <w:r>
        <w:rPr>
          <w:sz w:val="28"/>
          <w:szCs w:val="28"/>
        </w:rPr>
        <w:t>2</w:t>
      </w:r>
      <w:r w:rsidR="00942F49">
        <w:rPr>
          <w:sz w:val="28"/>
          <w:szCs w:val="28"/>
        </w:rPr>
        <w:t>8</w:t>
      </w:r>
      <w:r w:rsidRPr="006812CB">
        <w:rPr>
          <w:sz w:val="28"/>
          <w:szCs w:val="28"/>
        </w:rPr>
        <w:t>.12.201</w:t>
      </w:r>
      <w:r w:rsidR="00942F49">
        <w:rPr>
          <w:sz w:val="28"/>
          <w:szCs w:val="28"/>
        </w:rPr>
        <w:t>5</w:t>
      </w:r>
      <w:r w:rsidRPr="006812CB">
        <w:rPr>
          <w:sz w:val="28"/>
          <w:szCs w:val="28"/>
        </w:rPr>
        <w:t xml:space="preserve"> № </w:t>
      </w:r>
      <w:r w:rsidR="00942F49">
        <w:rPr>
          <w:sz w:val="28"/>
          <w:szCs w:val="28"/>
        </w:rPr>
        <w:t>114</w:t>
      </w:r>
      <w:r w:rsidRPr="006812CB">
        <w:rPr>
          <w:sz w:val="28"/>
          <w:szCs w:val="28"/>
        </w:rPr>
        <w:t xml:space="preserve"> «О бюджете Киселевского сельского  поселения Заветинского района на 201</w:t>
      </w:r>
      <w:r w:rsidR="00942F49">
        <w:rPr>
          <w:sz w:val="28"/>
          <w:szCs w:val="28"/>
        </w:rPr>
        <w:t>6 год</w:t>
      </w:r>
      <w:r w:rsidRPr="006812CB">
        <w:rPr>
          <w:sz w:val="28"/>
          <w:szCs w:val="28"/>
        </w:rPr>
        <w:t>» следующие изменения:</w:t>
      </w:r>
    </w:p>
    <w:p w:rsidR="00133B74" w:rsidRDefault="00133B74" w:rsidP="00133B74">
      <w:pPr>
        <w:ind w:firstLine="709"/>
        <w:jc w:val="both"/>
        <w:rPr>
          <w:sz w:val="28"/>
          <w:szCs w:val="28"/>
        </w:rPr>
      </w:pPr>
      <w:r>
        <w:rPr>
          <w:sz w:val="28"/>
          <w:szCs w:val="28"/>
        </w:rPr>
        <w:t>1) в пункте 1:</w:t>
      </w:r>
    </w:p>
    <w:p w:rsidR="00FD480F" w:rsidRDefault="00FD480F" w:rsidP="00FD480F">
      <w:pPr>
        <w:ind w:firstLine="709"/>
        <w:jc w:val="both"/>
        <w:rPr>
          <w:sz w:val="28"/>
          <w:szCs w:val="28"/>
        </w:rPr>
      </w:pPr>
      <w:r>
        <w:rPr>
          <w:sz w:val="28"/>
          <w:szCs w:val="28"/>
        </w:rPr>
        <w:t xml:space="preserve"> </w:t>
      </w:r>
      <w:r w:rsidRPr="006812CB">
        <w:rPr>
          <w:sz w:val="28"/>
          <w:szCs w:val="28"/>
        </w:rPr>
        <w:t xml:space="preserve">в подпункте </w:t>
      </w:r>
      <w:r>
        <w:rPr>
          <w:sz w:val="28"/>
          <w:szCs w:val="28"/>
        </w:rPr>
        <w:t xml:space="preserve">1 </w:t>
      </w:r>
      <w:r w:rsidRPr="006812CB">
        <w:rPr>
          <w:sz w:val="28"/>
          <w:szCs w:val="28"/>
        </w:rPr>
        <w:t>цифры «</w:t>
      </w:r>
      <w:r>
        <w:rPr>
          <w:sz w:val="28"/>
          <w:szCs w:val="28"/>
        </w:rPr>
        <w:t>6 760,1</w:t>
      </w:r>
      <w:r w:rsidRPr="00416A00">
        <w:rPr>
          <w:sz w:val="28"/>
          <w:szCs w:val="28"/>
        </w:rPr>
        <w:t>» заменить цифрами «</w:t>
      </w:r>
      <w:r>
        <w:rPr>
          <w:sz w:val="28"/>
          <w:szCs w:val="28"/>
        </w:rPr>
        <w:t>8 443,6</w:t>
      </w:r>
      <w:r w:rsidRPr="00416A00">
        <w:rPr>
          <w:sz w:val="28"/>
          <w:szCs w:val="28"/>
        </w:rPr>
        <w:t>»;</w:t>
      </w:r>
    </w:p>
    <w:p w:rsidR="00133B74" w:rsidRDefault="00133B74" w:rsidP="00133B74">
      <w:pPr>
        <w:ind w:firstLine="709"/>
        <w:jc w:val="both"/>
        <w:rPr>
          <w:sz w:val="28"/>
          <w:szCs w:val="28"/>
        </w:rPr>
      </w:pPr>
      <w:r>
        <w:rPr>
          <w:sz w:val="28"/>
          <w:szCs w:val="28"/>
        </w:rPr>
        <w:t xml:space="preserve"> </w:t>
      </w:r>
      <w:r w:rsidRPr="006812CB">
        <w:rPr>
          <w:sz w:val="28"/>
          <w:szCs w:val="28"/>
        </w:rPr>
        <w:t xml:space="preserve">в подпункте </w:t>
      </w:r>
      <w:r>
        <w:rPr>
          <w:sz w:val="28"/>
          <w:szCs w:val="28"/>
        </w:rPr>
        <w:t xml:space="preserve">2 </w:t>
      </w:r>
      <w:r w:rsidRPr="006812CB">
        <w:rPr>
          <w:sz w:val="28"/>
          <w:szCs w:val="28"/>
        </w:rPr>
        <w:t>цифры «</w:t>
      </w:r>
      <w:r w:rsidR="00942F49">
        <w:rPr>
          <w:sz w:val="28"/>
          <w:szCs w:val="28"/>
        </w:rPr>
        <w:t>6 760,1</w:t>
      </w:r>
      <w:r w:rsidRPr="00416A00">
        <w:rPr>
          <w:sz w:val="28"/>
          <w:szCs w:val="28"/>
        </w:rPr>
        <w:t>» заменить цифрами «</w:t>
      </w:r>
      <w:r w:rsidR="00942F49">
        <w:rPr>
          <w:sz w:val="28"/>
          <w:szCs w:val="28"/>
        </w:rPr>
        <w:t>7</w:t>
      </w:r>
      <w:r w:rsidR="00BC6C07">
        <w:rPr>
          <w:sz w:val="28"/>
          <w:szCs w:val="28"/>
        </w:rPr>
        <w:t> 861,8</w:t>
      </w:r>
      <w:r w:rsidRPr="00416A00">
        <w:rPr>
          <w:sz w:val="28"/>
          <w:szCs w:val="28"/>
        </w:rPr>
        <w:t>»;</w:t>
      </w:r>
    </w:p>
    <w:p w:rsidR="00BC6C07" w:rsidRPr="00F629C6" w:rsidRDefault="00133B74" w:rsidP="00BC6C07">
      <w:pPr>
        <w:ind w:firstLine="709"/>
        <w:jc w:val="both"/>
        <w:rPr>
          <w:sz w:val="28"/>
          <w:szCs w:val="28"/>
        </w:rPr>
      </w:pPr>
      <w:r>
        <w:rPr>
          <w:sz w:val="28"/>
          <w:szCs w:val="28"/>
        </w:rPr>
        <w:t xml:space="preserve"> </w:t>
      </w:r>
      <w:r w:rsidR="00BC6C07" w:rsidRPr="006812CB">
        <w:rPr>
          <w:sz w:val="28"/>
          <w:szCs w:val="28"/>
        </w:rPr>
        <w:t xml:space="preserve">в подпункте </w:t>
      </w:r>
      <w:r w:rsidR="00BC6C07">
        <w:rPr>
          <w:sz w:val="28"/>
          <w:szCs w:val="28"/>
        </w:rPr>
        <w:t xml:space="preserve">3 </w:t>
      </w:r>
      <w:r w:rsidR="00BC6C07" w:rsidRPr="006812CB">
        <w:rPr>
          <w:sz w:val="28"/>
          <w:szCs w:val="28"/>
        </w:rPr>
        <w:t>цифры «</w:t>
      </w:r>
      <w:r w:rsidR="00F629C6">
        <w:rPr>
          <w:sz w:val="28"/>
          <w:szCs w:val="28"/>
        </w:rPr>
        <w:t>2526,8</w:t>
      </w:r>
      <w:r w:rsidR="00BC6C07" w:rsidRPr="00F629C6">
        <w:rPr>
          <w:sz w:val="28"/>
          <w:szCs w:val="28"/>
        </w:rPr>
        <w:t>» заменить цифрами «</w:t>
      </w:r>
      <w:r w:rsidR="00F629C6" w:rsidRPr="00F629C6">
        <w:rPr>
          <w:sz w:val="28"/>
          <w:szCs w:val="28"/>
        </w:rPr>
        <w:t>4056,8</w:t>
      </w:r>
      <w:r w:rsidR="00BC6C07" w:rsidRPr="00F629C6">
        <w:rPr>
          <w:sz w:val="28"/>
          <w:szCs w:val="28"/>
        </w:rPr>
        <w:t>»;</w:t>
      </w:r>
    </w:p>
    <w:p w:rsidR="003D6953" w:rsidRPr="00BF090B" w:rsidRDefault="003D6953" w:rsidP="00BC6C07">
      <w:pPr>
        <w:ind w:firstLine="709"/>
        <w:jc w:val="both"/>
        <w:rPr>
          <w:sz w:val="28"/>
          <w:szCs w:val="28"/>
        </w:rPr>
      </w:pPr>
      <w:r w:rsidRPr="00BF090B">
        <w:rPr>
          <w:sz w:val="28"/>
          <w:szCs w:val="28"/>
        </w:rPr>
        <w:t xml:space="preserve">2) в подпункте </w:t>
      </w:r>
      <w:r w:rsidR="00BF090B" w:rsidRPr="00BF090B">
        <w:rPr>
          <w:sz w:val="28"/>
          <w:szCs w:val="28"/>
        </w:rPr>
        <w:t>3</w:t>
      </w:r>
      <w:r w:rsidRPr="00BF090B">
        <w:rPr>
          <w:sz w:val="28"/>
          <w:szCs w:val="28"/>
        </w:rPr>
        <w:t xml:space="preserve"> пункта </w:t>
      </w:r>
      <w:r w:rsidR="00BF090B" w:rsidRPr="00BF090B">
        <w:rPr>
          <w:sz w:val="28"/>
          <w:szCs w:val="28"/>
        </w:rPr>
        <w:t>8</w:t>
      </w:r>
      <w:r w:rsidRPr="00BF090B">
        <w:rPr>
          <w:sz w:val="28"/>
          <w:szCs w:val="28"/>
        </w:rPr>
        <w:t xml:space="preserve"> цифры «</w:t>
      </w:r>
      <w:r w:rsidR="00BF090B" w:rsidRPr="00BF090B">
        <w:rPr>
          <w:sz w:val="28"/>
          <w:szCs w:val="28"/>
        </w:rPr>
        <w:t>966,4</w:t>
      </w:r>
      <w:r w:rsidRPr="00BF090B">
        <w:rPr>
          <w:sz w:val="28"/>
          <w:szCs w:val="28"/>
        </w:rPr>
        <w:t>» заменить цифрами «</w:t>
      </w:r>
      <w:r w:rsidR="00BF090B" w:rsidRPr="00BF090B">
        <w:rPr>
          <w:sz w:val="28"/>
          <w:szCs w:val="28"/>
        </w:rPr>
        <w:t>1 119,9</w:t>
      </w:r>
      <w:r w:rsidRPr="00BF090B">
        <w:rPr>
          <w:sz w:val="28"/>
          <w:szCs w:val="28"/>
        </w:rPr>
        <w:t>»;</w:t>
      </w:r>
    </w:p>
    <w:p w:rsidR="00BC6C07" w:rsidRDefault="00BC6C07" w:rsidP="00BC6C07">
      <w:pPr>
        <w:jc w:val="both"/>
        <w:rPr>
          <w:sz w:val="28"/>
          <w:szCs w:val="28"/>
        </w:rPr>
      </w:pPr>
      <w:r>
        <w:rPr>
          <w:sz w:val="28"/>
          <w:szCs w:val="28"/>
        </w:rPr>
        <w:t xml:space="preserve">        </w:t>
      </w:r>
      <w:r w:rsidR="00F629C6">
        <w:rPr>
          <w:sz w:val="28"/>
          <w:szCs w:val="28"/>
        </w:rPr>
        <w:t xml:space="preserve"> </w:t>
      </w:r>
      <w:r w:rsidR="00FE67A2">
        <w:rPr>
          <w:sz w:val="28"/>
          <w:szCs w:val="28"/>
        </w:rPr>
        <w:t xml:space="preserve"> </w:t>
      </w:r>
      <w:r>
        <w:rPr>
          <w:sz w:val="28"/>
          <w:szCs w:val="28"/>
        </w:rPr>
        <w:t>3) приложение 1 изложить в следующей редакции:</w:t>
      </w:r>
    </w:p>
    <w:p w:rsidR="00BC6C07" w:rsidRPr="00334199" w:rsidRDefault="00BC6C07" w:rsidP="00BC6C07">
      <w:pPr>
        <w:jc w:val="center"/>
        <w:rPr>
          <w:sz w:val="28"/>
          <w:szCs w:val="28"/>
        </w:rPr>
      </w:pPr>
      <w:r w:rsidRPr="00334199">
        <w:rPr>
          <w:sz w:val="28"/>
          <w:szCs w:val="28"/>
        </w:rPr>
        <w:t xml:space="preserve">                                                         </w:t>
      </w:r>
      <w:r>
        <w:rPr>
          <w:sz w:val="28"/>
          <w:szCs w:val="28"/>
        </w:rPr>
        <w:t>«</w:t>
      </w:r>
      <w:r w:rsidRPr="00334199">
        <w:rPr>
          <w:sz w:val="28"/>
          <w:szCs w:val="28"/>
        </w:rPr>
        <w:t xml:space="preserve"> Приложение 1</w:t>
      </w:r>
    </w:p>
    <w:p w:rsidR="00BC6C07" w:rsidRPr="00334199" w:rsidRDefault="00BC6C07" w:rsidP="00BC6C07">
      <w:pPr>
        <w:jc w:val="center"/>
        <w:rPr>
          <w:sz w:val="28"/>
          <w:szCs w:val="28"/>
        </w:rPr>
      </w:pPr>
      <w:r w:rsidRPr="00334199">
        <w:rPr>
          <w:sz w:val="28"/>
          <w:szCs w:val="28"/>
        </w:rPr>
        <w:t xml:space="preserve">                                                         к решению Собрания депутатов</w:t>
      </w:r>
    </w:p>
    <w:p w:rsidR="00BC6C07" w:rsidRPr="00334199" w:rsidRDefault="00BC6C07" w:rsidP="00BC6C07">
      <w:pPr>
        <w:jc w:val="center"/>
        <w:rPr>
          <w:sz w:val="28"/>
          <w:szCs w:val="28"/>
        </w:rPr>
      </w:pPr>
      <w:r w:rsidRPr="00334199">
        <w:rPr>
          <w:sz w:val="28"/>
          <w:szCs w:val="28"/>
        </w:rPr>
        <w:t xml:space="preserve">                                                         Киселевского сельского поселения</w:t>
      </w:r>
    </w:p>
    <w:p w:rsidR="00BC6C07" w:rsidRPr="00334199" w:rsidRDefault="00BC6C07" w:rsidP="00BC6C07">
      <w:pPr>
        <w:jc w:val="center"/>
        <w:rPr>
          <w:sz w:val="28"/>
          <w:szCs w:val="28"/>
        </w:rPr>
      </w:pPr>
      <w:r w:rsidRPr="00334199">
        <w:rPr>
          <w:sz w:val="28"/>
          <w:szCs w:val="28"/>
        </w:rPr>
        <w:t xml:space="preserve">                                                              «О бюджете Киселевского сельского поселения</w:t>
      </w:r>
    </w:p>
    <w:p w:rsidR="00BC6C07" w:rsidRDefault="00BC6C07" w:rsidP="00BC6C07">
      <w:pPr>
        <w:jc w:val="center"/>
        <w:rPr>
          <w:sz w:val="28"/>
          <w:szCs w:val="28"/>
        </w:rPr>
      </w:pPr>
      <w:r w:rsidRPr="00334199">
        <w:rPr>
          <w:sz w:val="28"/>
          <w:szCs w:val="28"/>
        </w:rPr>
        <w:t xml:space="preserve">                                                         Заветинского района на 2016 год»</w:t>
      </w:r>
    </w:p>
    <w:p w:rsidR="00BC6C07" w:rsidRPr="00334199" w:rsidRDefault="00BC6C07" w:rsidP="00BC6C07">
      <w:pPr>
        <w:jc w:val="center"/>
        <w:rPr>
          <w:sz w:val="28"/>
          <w:szCs w:val="28"/>
        </w:rPr>
      </w:pPr>
    </w:p>
    <w:p w:rsidR="00BC6C07" w:rsidRDefault="00BC6C07" w:rsidP="00BC6C07">
      <w:pPr>
        <w:jc w:val="center"/>
        <w:rPr>
          <w:bCs/>
          <w:sz w:val="28"/>
          <w:szCs w:val="28"/>
        </w:rPr>
      </w:pPr>
      <w:r w:rsidRPr="00334199">
        <w:rPr>
          <w:bCs/>
          <w:sz w:val="28"/>
          <w:szCs w:val="28"/>
        </w:rPr>
        <w:t>Объем поступлений доходов  бюджета Киселевского сельского поселения Заветинского района на 2016 год</w:t>
      </w:r>
    </w:p>
    <w:tbl>
      <w:tblPr>
        <w:tblW w:w="10892" w:type="dxa"/>
        <w:tblInd w:w="-318" w:type="dxa"/>
        <w:tblLayout w:type="fixed"/>
        <w:tblLook w:val="04A0"/>
      </w:tblPr>
      <w:tblGrid>
        <w:gridCol w:w="2996"/>
        <w:gridCol w:w="6398"/>
        <w:gridCol w:w="1498"/>
      </w:tblGrid>
      <w:tr w:rsidR="00BC6C07" w:rsidRPr="00BC6C07" w:rsidTr="00F324C8">
        <w:trPr>
          <w:trHeight w:val="374"/>
        </w:trPr>
        <w:tc>
          <w:tcPr>
            <w:tcW w:w="10892" w:type="dxa"/>
            <w:gridSpan w:val="3"/>
            <w:tcBorders>
              <w:top w:val="nil"/>
              <w:left w:val="nil"/>
              <w:bottom w:val="nil"/>
              <w:right w:val="nil"/>
            </w:tcBorders>
            <w:shd w:val="clear" w:color="auto" w:fill="auto"/>
            <w:noWrap/>
            <w:vAlign w:val="bottom"/>
            <w:hideMark/>
          </w:tcPr>
          <w:p w:rsidR="00BC6C07" w:rsidRPr="00BC6C07" w:rsidRDefault="00BC6C07" w:rsidP="00BC6C07">
            <w:pPr>
              <w:jc w:val="right"/>
              <w:rPr>
                <w:sz w:val="28"/>
                <w:szCs w:val="28"/>
              </w:rPr>
            </w:pPr>
            <w:r w:rsidRPr="00BC6C07">
              <w:rPr>
                <w:sz w:val="28"/>
                <w:szCs w:val="28"/>
              </w:rPr>
              <w:t>(тыс. рублей)</w:t>
            </w:r>
          </w:p>
        </w:tc>
      </w:tr>
      <w:tr w:rsidR="00BC6C07" w:rsidRPr="00BC6C07" w:rsidTr="00F324C8">
        <w:trPr>
          <w:trHeight w:val="1540"/>
        </w:trPr>
        <w:tc>
          <w:tcPr>
            <w:tcW w:w="2996"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Код бюджетной классификации Российской Федерации</w:t>
            </w:r>
          </w:p>
        </w:tc>
        <w:tc>
          <w:tcPr>
            <w:tcW w:w="6398" w:type="dxa"/>
            <w:tcBorders>
              <w:top w:val="single" w:sz="4" w:space="0" w:color="auto"/>
              <w:left w:val="nil"/>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Наименование статьи доходов</w:t>
            </w:r>
          </w:p>
        </w:tc>
        <w:tc>
          <w:tcPr>
            <w:tcW w:w="1497" w:type="dxa"/>
            <w:tcBorders>
              <w:top w:val="single" w:sz="4" w:space="0" w:color="auto"/>
              <w:left w:val="nil"/>
              <w:bottom w:val="single" w:sz="4" w:space="0" w:color="auto"/>
              <w:right w:val="single" w:sz="4" w:space="0" w:color="auto"/>
            </w:tcBorders>
            <w:shd w:val="clear" w:color="auto" w:fill="auto"/>
            <w:hideMark/>
          </w:tcPr>
          <w:p w:rsidR="00BC6C07" w:rsidRPr="00BC6C07" w:rsidRDefault="00BC6C07" w:rsidP="00BC6C07">
            <w:pPr>
              <w:jc w:val="center"/>
              <w:rPr>
                <w:sz w:val="28"/>
                <w:szCs w:val="28"/>
              </w:rPr>
            </w:pPr>
            <w:r w:rsidRPr="00BC6C07">
              <w:rPr>
                <w:sz w:val="28"/>
                <w:szCs w:val="28"/>
              </w:rPr>
              <w:t>Сумма</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bookmarkStart w:id="0" w:name="RANGE!A11:C65"/>
            <w:r w:rsidRPr="00BC6C07">
              <w:rPr>
                <w:sz w:val="28"/>
                <w:szCs w:val="28"/>
              </w:rPr>
              <w:t>1 00 00000 00 0000 000</w:t>
            </w:r>
            <w:bookmarkEnd w:id="0"/>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НАЛОГОВЫЕ И НЕНАЛОГОВЫЕ ДОХОДЫ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4 056.8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ПРИБЫЛЬ, ДОХОДЫ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1 01 02000 01 0000 110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доходы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1 01 02010 01 0000 110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261.7</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ТОВАРЫ (РАБОТЫ, УСЛУГИ), РЕАЛИЗУЕМЫЕ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243.5</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Акцизы по подакцизным товарам (продукции), производимым на территории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243.5</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1 03 02230 01 0000 110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84.9</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1 03 02240 01 0000 110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1.7</w:t>
            </w:r>
          </w:p>
        </w:tc>
      </w:tr>
      <w:tr w:rsidR="00BC6C07" w:rsidRPr="00BC6C07" w:rsidTr="00F629C6">
        <w:trPr>
          <w:trHeight w:val="415"/>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1 03 02250 01 0000 110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 xml:space="preserve">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BC6C07">
              <w:rPr>
                <w:sz w:val="28"/>
                <w:szCs w:val="28"/>
              </w:rPr>
              <w:lastRenderedPageBreak/>
              <w:t>местные бюджеты</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lastRenderedPageBreak/>
              <w:t>156.9</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1 05 00000 00 0000 000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СОВОКУПНЫЙ ДОХОД</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1 05 03000 01 0000 110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Единый сельскохозяйственный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1 05 03010 01 0000 110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Единый сельскохозяйственный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НАЛОГИ НА ИМУЩЕСТВО</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880.4</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1 06 01000 00 0000 110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имущество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35.3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1 06 01030 10 0000 110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35.3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1 06 06000 00 0000 110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845.1</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1 06 06030 00 0000 110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организаций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211.3</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1 06 06033 10 0000 110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организаций,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211.3</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1 06 06040 00 0000 110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физических лиц</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633.8</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1 06 06043 10 0000 110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Земельный налог с физических лиц, обладающих земельным участком, расположенным в границах сельских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633.8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1 08 04000 01 0000 110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1 08 04020 01 0000 110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9.3</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ИСПОЛЬЗОВАНИЯ ИМУЩЕСТВА, НАХОДЯЩЕГОСЯ В ГОСУДАРСТВЕННОЙ И МУНИЦИПАЛЬНОЙ СОБСТВЕННОСТИ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733.5</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1 11 05000 00 0000 120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733.5</w:t>
            </w:r>
          </w:p>
        </w:tc>
      </w:tr>
      <w:tr w:rsidR="00BC6C07" w:rsidRPr="00BC6C07" w:rsidTr="00F629C6">
        <w:trPr>
          <w:trHeight w:val="2243"/>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1 11 05020 00 0000 120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725.0</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1 11 05025 10 0000 120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725.0</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1 11 05030 00 0000 120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8.5</w:t>
            </w: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1 11 05035 10 0000 120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и в хозяйственном ведении муниципальных унитарных предприятий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8.5</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МАТЕРИАЛЬНЫХ И НЕМАТЕРИАЛЬНЫХ АКТИВОВ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1 604.3</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1 14 02000 00 0000 000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324C8">
        <w:trPr>
          <w:trHeight w:val="2243"/>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1 14 02050 10 0000 410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629C6">
        <w:trPr>
          <w:trHeight w:val="2243"/>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1 14 02053 10 0000 410</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74.3</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1 14 06000 00 0000 430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1 14 06020 00 0000 430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1 14 06025 10 0000 430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1 530.0</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ШТРАФЫ, САНКЦИИ, ВОЗМЕЩЕНИЕ УЩЕРБА</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1 16 51000 02 0000 140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1 16 51040 02 0000 140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12.8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2 00 00000 00 0000 000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БЕЗВОЗМЕЗДНЫЕ ПОСТУПЛЕНИЯ</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4 386.8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2 02 00000 00 0000 000</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Безвозмездные поступления от других бюджетов бюджетной системы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4 386.8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бюджетам субъектов Российской Федерации и муниципальных образований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2 02 01001 00 0000 151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2 02 01001 10 0000 151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Дотации бюджетам сельских поселений на выравнивание бюджетной обеспеченности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3 196.8</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субъектов Российской Федерации и муниципальных образований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70.1</w:t>
            </w:r>
          </w:p>
        </w:tc>
      </w:tr>
      <w:tr w:rsidR="00BC6C07" w:rsidRPr="00BC6C07" w:rsidTr="00161121">
        <w:trPr>
          <w:trHeight w:val="1121"/>
        </w:trPr>
        <w:tc>
          <w:tcPr>
            <w:tcW w:w="2996" w:type="dxa"/>
            <w:tcBorders>
              <w:top w:val="single" w:sz="4" w:space="0" w:color="auto"/>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lastRenderedPageBreak/>
              <w:t>2 02 03015 00 0000 151</w:t>
            </w:r>
          </w:p>
        </w:tc>
        <w:tc>
          <w:tcPr>
            <w:tcW w:w="6398" w:type="dxa"/>
            <w:tcBorders>
              <w:top w:val="single" w:sz="4" w:space="0" w:color="auto"/>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97" w:type="dxa"/>
            <w:tcBorders>
              <w:top w:val="single" w:sz="4" w:space="0" w:color="auto"/>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69.9</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2 02 03015 10 0000 151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69.9</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2 02 03024 00 0000 151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местным бюджетам на выполнение передаваемых полномочий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0.2</w:t>
            </w:r>
          </w:p>
        </w:tc>
      </w:tr>
      <w:tr w:rsidR="00BC6C07" w:rsidRPr="00BC6C07" w:rsidTr="00F324C8">
        <w:trPr>
          <w:trHeight w:val="1121"/>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2 02 03024 10 0000 151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Субвенции бюджетам поселений на выполнение передаваемых полномочий субъектов Российской Федерации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0.2</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2 02 04000 00 0000 151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Иные межбюджетные трансферты</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1 119.9</w:t>
            </w:r>
          </w:p>
        </w:tc>
      </w:tr>
      <w:tr w:rsidR="00BC6C07" w:rsidRPr="00BC6C07" w:rsidTr="00F324C8">
        <w:trPr>
          <w:trHeight w:val="1495"/>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2 02 04014 00 0000 151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noWrap/>
            <w:hideMark/>
          </w:tcPr>
          <w:p w:rsidR="00BC6C07" w:rsidRDefault="00BC6C07" w:rsidP="00BC6C07">
            <w:pPr>
              <w:jc w:val="right"/>
              <w:rPr>
                <w:sz w:val="28"/>
                <w:szCs w:val="28"/>
              </w:rPr>
            </w:pPr>
            <w:r w:rsidRPr="00BC6C07">
              <w:rPr>
                <w:sz w:val="28"/>
                <w:szCs w:val="28"/>
              </w:rPr>
              <w:t>20.0</w:t>
            </w:r>
          </w:p>
          <w:p w:rsidR="00BC6C07" w:rsidRPr="00BC6C07" w:rsidRDefault="00BC6C07" w:rsidP="00BC6C07">
            <w:pPr>
              <w:rPr>
                <w:sz w:val="28"/>
                <w:szCs w:val="28"/>
              </w:rPr>
            </w:pPr>
          </w:p>
          <w:p w:rsidR="00BC6C07" w:rsidRDefault="00BC6C07" w:rsidP="00BC6C07">
            <w:pPr>
              <w:rPr>
                <w:sz w:val="28"/>
                <w:szCs w:val="28"/>
              </w:rPr>
            </w:pPr>
          </w:p>
          <w:p w:rsidR="00BC6C07" w:rsidRPr="00BC6C07" w:rsidRDefault="00BC6C07" w:rsidP="00BC6C07">
            <w:pPr>
              <w:rPr>
                <w:sz w:val="28"/>
                <w:szCs w:val="28"/>
              </w:rPr>
            </w:pPr>
          </w:p>
        </w:tc>
      </w:tr>
      <w:tr w:rsidR="00BC6C07" w:rsidRPr="00BC6C07" w:rsidTr="00F324C8">
        <w:trPr>
          <w:trHeight w:val="1869"/>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2 02 04014 10 0000 151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20.0</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2 02 04999 00 0000 151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Прочие межбюджетные трансферты, передаваемые бюджетам</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1 099.9</w:t>
            </w:r>
          </w:p>
        </w:tc>
      </w:tr>
      <w:tr w:rsidR="00BC6C07" w:rsidRPr="00BC6C07" w:rsidTr="00F324C8">
        <w:trPr>
          <w:trHeight w:val="748"/>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2 02 04999 10 0000 151</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Прочие межбюджетные трансферты, передаваемые бюджетам поселений</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1 099.9</w:t>
            </w:r>
          </w:p>
        </w:tc>
      </w:tr>
      <w:tr w:rsidR="00BC6C07" w:rsidRPr="00BC6C07" w:rsidTr="00F324C8">
        <w:trPr>
          <w:trHeight w:val="374"/>
        </w:trPr>
        <w:tc>
          <w:tcPr>
            <w:tcW w:w="2996" w:type="dxa"/>
            <w:tcBorders>
              <w:top w:val="nil"/>
              <w:left w:val="single" w:sz="4" w:space="0" w:color="auto"/>
              <w:bottom w:val="single" w:sz="4" w:space="0" w:color="auto"/>
              <w:right w:val="nil"/>
            </w:tcBorders>
            <w:shd w:val="clear" w:color="auto" w:fill="auto"/>
            <w:noWrap/>
            <w:hideMark/>
          </w:tcPr>
          <w:p w:rsidR="00BC6C07" w:rsidRPr="00BC6C07" w:rsidRDefault="00BC6C07" w:rsidP="00BC6C07">
            <w:pPr>
              <w:rPr>
                <w:sz w:val="28"/>
                <w:szCs w:val="28"/>
              </w:rPr>
            </w:pPr>
            <w:r w:rsidRPr="00BC6C07">
              <w:rPr>
                <w:sz w:val="28"/>
                <w:szCs w:val="28"/>
              </w:rPr>
              <w:t> </w:t>
            </w:r>
          </w:p>
        </w:tc>
        <w:tc>
          <w:tcPr>
            <w:tcW w:w="6398" w:type="dxa"/>
            <w:tcBorders>
              <w:top w:val="nil"/>
              <w:left w:val="single" w:sz="4" w:space="0" w:color="auto"/>
              <w:bottom w:val="single" w:sz="4" w:space="0" w:color="auto"/>
              <w:right w:val="single" w:sz="4" w:space="0" w:color="auto"/>
            </w:tcBorders>
            <w:shd w:val="clear" w:color="auto" w:fill="auto"/>
            <w:hideMark/>
          </w:tcPr>
          <w:p w:rsidR="00BC6C07" w:rsidRPr="00BC6C07" w:rsidRDefault="00BC6C07" w:rsidP="00BC6C07">
            <w:pPr>
              <w:rPr>
                <w:sz w:val="28"/>
                <w:szCs w:val="28"/>
              </w:rPr>
            </w:pPr>
            <w:r w:rsidRPr="00BC6C07">
              <w:rPr>
                <w:sz w:val="28"/>
                <w:szCs w:val="28"/>
              </w:rPr>
              <w:t>Всего доходов</w:t>
            </w:r>
          </w:p>
        </w:tc>
        <w:tc>
          <w:tcPr>
            <w:tcW w:w="1497" w:type="dxa"/>
            <w:tcBorders>
              <w:top w:val="nil"/>
              <w:left w:val="nil"/>
              <w:bottom w:val="single" w:sz="4" w:space="0" w:color="auto"/>
              <w:right w:val="single" w:sz="4" w:space="0" w:color="auto"/>
            </w:tcBorders>
            <w:shd w:val="clear" w:color="auto" w:fill="auto"/>
            <w:noWrap/>
            <w:hideMark/>
          </w:tcPr>
          <w:p w:rsidR="00BC6C07" w:rsidRPr="00BC6C07" w:rsidRDefault="00BC6C07" w:rsidP="00BC6C07">
            <w:pPr>
              <w:jc w:val="right"/>
              <w:rPr>
                <w:sz w:val="28"/>
                <w:szCs w:val="28"/>
              </w:rPr>
            </w:pPr>
            <w:r w:rsidRPr="00BC6C07">
              <w:rPr>
                <w:sz w:val="28"/>
                <w:szCs w:val="28"/>
              </w:rPr>
              <w:t>8 443.6</w:t>
            </w:r>
            <w:r w:rsidR="004A25FC">
              <w:rPr>
                <w:sz w:val="28"/>
                <w:szCs w:val="28"/>
              </w:rPr>
              <w:t>»</w:t>
            </w:r>
            <w:r>
              <w:rPr>
                <w:sz w:val="28"/>
                <w:szCs w:val="28"/>
              </w:rPr>
              <w:t>;</w:t>
            </w:r>
          </w:p>
        </w:tc>
      </w:tr>
    </w:tbl>
    <w:p w:rsidR="00226F70" w:rsidRDefault="003D6953" w:rsidP="00226F70">
      <w:pPr>
        <w:jc w:val="both"/>
        <w:rPr>
          <w:sz w:val="28"/>
          <w:szCs w:val="28"/>
        </w:rPr>
      </w:pPr>
      <w:r>
        <w:rPr>
          <w:sz w:val="28"/>
          <w:szCs w:val="28"/>
        </w:rPr>
        <w:t xml:space="preserve">        </w:t>
      </w:r>
      <w:r w:rsidR="00BC6C07">
        <w:rPr>
          <w:sz w:val="28"/>
          <w:szCs w:val="28"/>
        </w:rPr>
        <w:t>4</w:t>
      </w:r>
      <w:r w:rsidR="00226F70">
        <w:rPr>
          <w:sz w:val="28"/>
          <w:szCs w:val="28"/>
        </w:rPr>
        <w:t>) приложение 2 изложить в следующей редакции:</w:t>
      </w:r>
    </w:p>
    <w:p w:rsidR="00632EFD" w:rsidRDefault="00632EFD" w:rsidP="00834EB1">
      <w:pPr>
        <w:rPr>
          <w:rFonts w:ascii="Calibri" w:hAnsi="Calibri"/>
          <w:kern w:val="2"/>
          <w:sz w:val="22"/>
          <w:szCs w:val="22"/>
          <w:lang w:eastAsia="ar-SA"/>
        </w:rPr>
      </w:pPr>
    </w:p>
    <w:p w:rsidR="00632EFD" w:rsidRDefault="00226F70" w:rsidP="00632EFD">
      <w:pPr>
        <w:ind w:left="5670"/>
        <w:jc w:val="center"/>
        <w:rPr>
          <w:sz w:val="28"/>
          <w:szCs w:val="28"/>
        </w:rPr>
      </w:pPr>
      <w:r>
        <w:rPr>
          <w:sz w:val="28"/>
          <w:szCs w:val="28"/>
        </w:rPr>
        <w:t>«</w:t>
      </w:r>
      <w:r w:rsidR="00632EFD" w:rsidRPr="0068391D">
        <w:rPr>
          <w:sz w:val="28"/>
          <w:szCs w:val="28"/>
        </w:rPr>
        <w:t xml:space="preserve">Приложение 2 </w:t>
      </w:r>
    </w:p>
    <w:p w:rsidR="002D07DF" w:rsidRDefault="002D07DF" w:rsidP="002D07DF">
      <w:pPr>
        <w:ind w:left="5670"/>
        <w:jc w:val="center"/>
        <w:rPr>
          <w:sz w:val="28"/>
          <w:szCs w:val="28"/>
        </w:rPr>
      </w:pPr>
      <w:r w:rsidRPr="00376955">
        <w:rPr>
          <w:sz w:val="28"/>
          <w:szCs w:val="28"/>
        </w:rPr>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w:t>
      </w:r>
      <w:r>
        <w:rPr>
          <w:sz w:val="28"/>
          <w:szCs w:val="28"/>
        </w:rPr>
        <w:t>6</w:t>
      </w:r>
      <w:r w:rsidRPr="00376955">
        <w:rPr>
          <w:sz w:val="28"/>
          <w:szCs w:val="28"/>
        </w:rPr>
        <w:t xml:space="preserve"> год»</w:t>
      </w:r>
    </w:p>
    <w:p w:rsidR="00632EFD" w:rsidRDefault="00632EFD" w:rsidP="00632EFD">
      <w:pPr>
        <w:jc w:val="center"/>
        <w:rPr>
          <w:bCs/>
          <w:sz w:val="28"/>
          <w:szCs w:val="28"/>
        </w:rPr>
      </w:pPr>
      <w:r w:rsidRPr="00023424">
        <w:rPr>
          <w:bCs/>
          <w:sz w:val="28"/>
          <w:szCs w:val="28"/>
        </w:rPr>
        <w:t>Источники финансирования дефицита бюджета Киселевского сельского поселения Заветинского района на 201</w:t>
      </w:r>
      <w:r w:rsidR="00942F49">
        <w:rPr>
          <w:bCs/>
          <w:sz w:val="28"/>
          <w:szCs w:val="28"/>
        </w:rPr>
        <w:t>6</w:t>
      </w:r>
      <w:r w:rsidRPr="00023424">
        <w:rPr>
          <w:bCs/>
          <w:sz w:val="28"/>
          <w:szCs w:val="28"/>
        </w:rPr>
        <w:t xml:space="preserve"> год</w:t>
      </w:r>
    </w:p>
    <w:p w:rsidR="00D168F5" w:rsidRDefault="00D168F5" w:rsidP="00D168F5">
      <w:pPr>
        <w:jc w:val="right"/>
        <w:rPr>
          <w:bCs/>
          <w:sz w:val="28"/>
          <w:szCs w:val="28"/>
        </w:rPr>
      </w:pPr>
      <w:r>
        <w:rPr>
          <w:bCs/>
          <w:sz w:val="28"/>
          <w:szCs w:val="28"/>
        </w:rPr>
        <w:t>(тыс.</w:t>
      </w:r>
      <w:r w:rsidR="002D07DF">
        <w:rPr>
          <w:bCs/>
          <w:sz w:val="28"/>
          <w:szCs w:val="28"/>
        </w:rPr>
        <w:t xml:space="preserve"> </w:t>
      </w:r>
      <w:r>
        <w:rPr>
          <w:bCs/>
          <w:sz w:val="28"/>
          <w:szCs w:val="28"/>
        </w:rPr>
        <w:t>рублей)</w:t>
      </w:r>
    </w:p>
    <w:tbl>
      <w:tblPr>
        <w:tblStyle w:val="a3"/>
        <w:tblW w:w="10915" w:type="dxa"/>
        <w:tblInd w:w="-459" w:type="dxa"/>
        <w:tblLook w:val="04A0"/>
      </w:tblPr>
      <w:tblGrid>
        <w:gridCol w:w="3394"/>
        <w:gridCol w:w="5973"/>
        <w:gridCol w:w="1548"/>
      </w:tblGrid>
      <w:tr w:rsidR="00D168F5" w:rsidRPr="00334199" w:rsidTr="00F324C8">
        <w:trPr>
          <w:trHeight w:val="1461"/>
        </w:trPr>
        <w:tc>
          <w:tcPr>
            <w:tcW w:w="3394" w:type="dxa"/>
            <w:hideMark/>
          </w:tcPr>
          <w:p w:rsidR="00D168F5" w:rsidRPr="00334199" w:rsidRDefault="00D168F5" w:rsidP="007C1132">
            <w:pPr>
              <w:jc w:val="center"/>
              <w:rPr>
                <w:bCs/>
                <w:sz w:val="28"/>
                <w:szCs w:val="28"/>
              </w:rPr>
            </w:pPr>
            <w:r w:rsidRPr="00334199">
              <w:rPr>
                <w:bCs/>
                <w:sz w:val="28"/>
                <w:szCs w:val="28"/>
              </w:rPr>
              <w:lastRenderedPageBreak/>
              <w:t>Код бюджетной классификации Российской Федерации</w:t>
            </w:r>
          </w:p>
        </w:tc>
        <w:tc>
          <w:tcPr>
            <w:tcW w:w="5973" w:type="dxa"/>
            <w:hideMark/>
          </w:tcPr>
          <w:p w:rsidR="00D168F5" w:rsidRPr="00334199" w:rsidRDefault="00D168F5" w:rsidP="007C1132">
            <w:pPr>
              <w:jc w:val="center"/>
              <w:rPr>
                <w:bCs/>
                <w:sz w:val="28"/>
                <w:szCs w:val="28"/>
              </w:rPr>
            </w:pPr>
            <w:r w:rsidRPr="00334199">
              <w:rPr>
                <w:bCs/>
                <w:sz w:val="28"/>
                <w:szCs w:val="28"/>
              </w:rPr>
              <w:t>Наименование</w:t>
            </w:r>
          </w:p>
        </w:tc>
        <w:tc>
          <w:tcPr>
            <w:tcW w:w="1548" w:type="dxa"/>
            <w:hideMark/>
          </w:tcPr>
          <w:p w:rsidR="00D168F5" w:rsidRPr="00334199" w:rsidRDefault="00D168F5" w:rsidP="007C1132">
            <w:pPr>
              <w:jc w:val="center"/>
              <w:rPr>
                <w:bCs/>
                <w:sz w:val="28"/>
                <w:szCs w:val="28"/>
              </w:rPr>
            </w:pPr>
            <w:r w:rsidRPr="00334199">
              <w:rPr>
                <w:bCs/>
                <w:sz w:val="28"/>
                <w:szCs w:val="28"/>
              </w:rPr>
              <w:t>Сумма</w:t>
            </w:r>
          </w:p>
        </w:tc>
      </w:tr>
      <w:tr w:rsidR="00D168F5" w:rsidRPr="00334199" w:rsidTr="00F324C8">
        <w:trPr>
          <w:trHeight w:val="753"/>
        </w:trPr>
        <w:tc>
          <w:tcPr>
            <w:tcW w:w="3394" w:type="dxa"/>
            <w:hideMark/>
          </w:tcPr>
          <w:p w:rsidR="00D168F5" w:rsidRPr="00334199" w:rsidRDefault="00D168F5" w:rsidP="007C1132">
            <w:pPr>
              <w:rPr>
                <w:sz w:val="28"/>
                <w:szCs w:val="28"/>
              </w:rPr>
            </w:pPr>
            <w:bookmarkStart w:id="1" w:name="RANGE!A11:C28"/>
            <w:r w:rsidRPr="00334199">
              <w:rPr>
                <w:sz w:val="28"/>
                <w:szCs w:val="28"/>
              </w:rPr>
              <w:t>01 00 00 00 00 0000 000</w:t>
            </w:r>
            <w:bookmarkEnd w:id="1"/>
          </w:p>
        </w:tc>
        <w:tc>
          <w:tcPr>
            <w:tcW w:w="5973" w:type="dxa"/>
            <w:hideMark/>
          </w:tcPr>
          <w:p w:rsidR="00D168F5" w:rsidRPr="00334199" w:rsidRDefault="00D168F5" w:rsidP="007C1132">
            <w:pPr>
              <w:rPr>
                <w:sz w:val="28"/>
                <w:szCs w:val="28"/>
              </w:rPr>
            </w:pPr>
            <w:r w:rsidRPr="00334199">
              <w:rPr>
                <w:sz w:val="28"/>
                <w:szCs w:val="28"/>
              </w:rPr>
              <w:t>ИСТОЧНИКИ ВНУТРЕННЕГО ФИНАНСИРОВАНИЯ ДЕФИЦИТОВ БЮДЖЕТОВ</w:t>
            </w:r>
          </w:p>
        </w:tc>
        <w:tc>
          <w:tcPr>
            <w:tcW w:w="1548" w:type="dxa"/>
            <w:noWrap/>
            <w:hideMark/>
          </w:tcPr>
          <w:p w:rsidR="00D168F5" w:rsidRPr="00334199" w:rsidRDefault="004A25FC" w:rsidP="00D7753F">
            <w:pPr>
              <w:jc w:val="right"/>
              <w:rPr>
                <w:sz w:val="28"/>
                <w:szCs w:val="28"/>
              </w:rPr>
            </w:pPr>
            <w:r>
              <w:rPr>
                <w:sz w:val="28"/>
                <w:szCs w:val="28"/>
              </w:rPr>
              <w:t>-581.8</w:t>
            </w:r>
          </w:p>
        </w:tc>
      </w:tr>
      <w:tr w:rsidR="00D168F5" w:rsidRPr="00334199" w:rsidTr="00F324C8">
        <w:trPr>
          <w:trHeight w:val="753"/>
        </w:trPr>
        <w:tc>
          <w:tcPr>
            <w:tcW w:w="3394" w:type="dxa"/>
            <w:hideMark/>
          </w:tcPr>
          <w:p w:rsidR="00D168F5" w:rsidRPr="00334199" w:rsidRDefault="00D168F5" w:rsidP="007C1132">
            <w:pPr>
              <w:jc w:val="both"/>
              <w:rPr>
                <w:sz w:val="28"/>
                <w:szCs w:val="28"/>
              </w:rPr>
            </w:pPr>
            <w:r w:rsidRPr="00334199">
              <w:rPr>
                <w:sz w:val="28"/>
                <w:szCs w:val="28"/>
              </w:rPr>
              <w:t xml:space="preserve"> 01 03 00 00 00 0000 000</w:t>
            </w:r>
          </w:p>
        </w:tc>
        <w:tc>
          <w:tcPr>
            <w:tcW w:w="5973" w:type="dxa"/>
            <w:hideMark/>
          </w:tcPr>
          <w:p w:rsidR="00D168F5" w:rsidRPr="00334199" w:rsidRDefault="00D168F5" w:rsidP="007C1132">
            <w:pPr>
              <w:jc w:val="both"/>
              <w:rPr>
                <w:sz w:val="28"/>
                <w:szCs w:val="28"/>
              </w:rPr>
            </w:pPr>
            <w:r w:rsidRPr="00334199">
              <w:rPr>
                <w:sz w:val="28"/>
                <w:szCs w:val="28"/>
              </w:rPr>
              <w:t>Бюджетные кредиты от других бюджетов бюджетной системы Российской Федерации</w:t>
            </w:r>
          </w:p>
        </w:tc>
        <w:tc>
          <w:tcPr>
            <w:tcW w:w="1548" w:type="dxa"/>
            <w:noWrap/>
            <w:hideMark/>
          </w:tcPr>
          <w:p w:rsidR="00D168F5" w:rsidRPr="00334199" w:rsidRDefault="00D168F5" w:rsidP="00D7753F">
            <w:pPr>
              <w:jc w:val="right"/>
              <w:rPr>
                <w:sz w:val="28"/>
                <w:szCs w:val="28"/>
              </w:rPr>
            </w:pPr>
            <w:r w:rsidRPr="00334199">
              <w:rPr>
                <w:sz w:val="28"/>
                <w:szCs w:val="28"/>
              </w:rPr>
              <w:t>877</w:t>
            </w:r>
            <w:r w:rsidR="00F324C8">
              <w:rPr>
                <w:sz w:val="28"/>
                <w:szCs w:val="28"/>
              </w:rPr>
              <w:t>.</w:t>
            </w:r>
            <w:r w:rsidRPr="00334199">
              <w:rPr>
                <w:sz w:val="28"/>
                <w:szCs w:val="28"/>
              </w:rPr>
              <w:t>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 xml:space="preserve"> 01 03 01 00 00 0000 000</w:t>
            </w:r>
          </w:p>
        </w:tc>
        <w:tc>
          <w:tcPr>
            <w:tcW w:w="5973" w:type="dxa"/>
            <w:hideMark/>
          </w:tcPr>
          <w:p w:rsidR="004A25FC" w:rsidRPr="00334199" w:rsidRDefault="004A25FC" w:rsidP="007C1132">
            <w:pPr>
              <w:jc w:val="both"/>
              <w:rPr>
                <w:sz w:val="28"/>
                <w:szCs w:val="28"/>
              </w:rPr>
            </w:pPr>
            <w:r w:rsidRPr="00334199">
              <w:rPr>
                <w:sz w:val="28"/>
                <w:szCs w:val="28"/>
              </w:rPr>
              <w:t xml:space="preserve">Бюджетные кредиты от других бюджетов бюджетной системы Российской Федерации в валюте Российской Федерации </w:t>
            </w:r>
          </w:p>
        </w:tc>
        <w:tc>
          <w:tcPr>
            <w:tcW w:w="1548" w:type="dxa"/>
            <w:noWrap/>
            <w:hideMark/>
          </w:tcPr>
          <w:p w:rsidR="004A25FC" w:rsidRDefault="004A25FC" w:rsidP="00D7753F">
            <w:pPr>
              <w:jc w:val="right"/>
            </w:pPr>
            <w:r w:rsidRPr="003769BD">
              <w:rPr>
                <w:sz w:val="28"/>
                <w:szCs w:val="28"/>
              </w:rPr>
              <w:t>877.9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 xml:space="preserve"> 01 03 01 00 00 0000 800</w:t>
            </w:r>
          </w:p>
        </w:tc>
        <w:tc>
          <w:tcPr>
            <w:tcW w:w="5973" w:type="dxa"/>
            <w:hideMark/>
          </w:tcPr>
          <w:p w:rsidR="004A25FC" w:rsidRPr="00334199" w:rsidRDefault="004A25FC" w:rsidP="007C1132">
            <w:pPr>
              <w:jc w:val="both"/>
              <w:rPr>
                <w:sz w:val="28"/>
                <w:szCs w:val="28"/>
              </w:rPr>
            </w:pPr>
            <w:r w:rsidRPr="00334199">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8" w:type="dxa"/>
            <w:noWrap/>
            <w:hideMark/>
          </w:tcPr>
          <w:p w:rsidR="004A25FC" w:rsidRDefault="004A25FC" w:rsidP="00D7753F">
            <w:pPr>
              <w:jc w:val="right"/>
            </w:pPr>
            <w:r w:rsidRPr="003769BD">
              <w:rPr>
                <w:sz w:val="28"/>
                <w:szCs w:val="28"/>
              </w:rPr>
              <w:t>877.9</w:t>
            </w:r>
          </w:p>
        </w:tc>
      </w:tr>
      <w:tr w:rsidR="004A25FC" w:rsidRPr="00334199" w:rsidTr="00F324C8">
        <w:trPr>
          <w:trHeight w:val="1129"/>
        </w:trPr>
        <w:tc>
          <w:tcPr>
            <w:tcW w:w="3394" w:type="dxa"/>
            <w:hideMark/>
          </w:tcPr>
          <w:p w:rsidR="004A25FC" w:rsidRPr="00334199" w:rsidRDefault="004A25FC" w:rsidP="007C1132">
            <w:pPr>
              <w:jc w:val="both"/>
              <w:rPr>
                <w:sz w:val="28"/>
                <w:szCs w:val="28"/>
              </w:rPr>
            </w:pPr>
            <w:r w:rsidRPr="00334199">
              <w:rPr>
                <w:sz w:val="28"/>
                <w:szCs w:val="28"/>
              </w:rPr>
              <w:t>01 03 01 00 10 0000 810</w:t>
            </w:r>
          </w:p>
        </w:tc>
        <w:tc>
          <w:tcPr>
            <w:tcW w:w="5973" w:type="dxa"/>
            <w:hideMark/>
          </w:tcPr>
          <w:p w:rsidR="004A25FC" w:rsidRPr="00334199" w:rsidRDefault="004A25FC" w:rsidP="007C1132">
            <w:pPr>
              <w:jc w:val="both"/>
              <w:rPr>
                <w:sz w:val="28"/>
                <w:szCs w:val="28"/>
              </w:rPr>
            </w:pPr>
            <w:r w:rsidRPr="00334199">
              <w:rPr>
                <w:sz w:val="28"/>
                <w:szCs w:val="28"/>
              </w:rPr>
              <w:t>Погашение бюджетами сельскими поселений кредитов  от других бюджетов бюджетной системы Российской Федерации в валюте Российской Федерации</w:t>
            </w:r>
          </w:p>
        </w:tc>
        <w:tc>
          <w:tcPr>
            <w:tcW w:w="1548" w:type="dxa"/>
            <w:noWrap/>
            <w:hideMark/>
          </w:tcPr>
          <w:p w:rsidR="004A25FC" w:rsidRDefault="004A25FC" w:rsidP="00D7753F">
            <w:pPr>
              <w:jc w:val="right"/>
            </w:pPr>
            <w:r w:rsidRPr="003769BD">
              <w:rPr>
                <w:sz w:val="28"/>
                <w:szCs w:val="28"/>
              </w:rPr>
              <w:t>877.9</w:t>
            </w:r>
          </w:p>
        </w:tc>
      </w:tr>
      <w:tr w:rsidR="00D168F5" w:rsidRPr="00334199" w:rsidTr="00F324C8">
        <w:trPr>
          <w:trHeight w:val="753"/>
        </w:trPr>
        <w:tc>
          <w:tcPr>
            <w:tcW w:w="3394" w:type="dxa"/>
            <w:hideMark/>
          </w:tcPr>
          <w:p w:rsidR="00D168F5" w:rsidRPr="00334199" w:rsidRDefault="00D168F5" w:rsidP="007C1132">
            <w:pPr>
              <w:rPr>
                <w:sz w:val="28"/>
                <w:szCs w:val="28"/>
              </w:rPr>
            </w:pPr>
            <w:r w:rsidRPr="00334199">
              <w:rPr>
                <w:sz w:val="28"/>
                <w:szCs w:val="28"/>
              </w:rPr>
              <w:t>01 05 00 00 00 0000 000</w:t>
            </w:r>
          </w:p>
        </w:tc>
        <w:tc>
          <w:tcPr>
            <w:tcW w:w="5973" w:type="dxa"/>
            <w:hideMark/>
          </w:tcPr>
          <w:p w:rsidR="00D168F5" w:rsidRPr="00334199" w:rsidRDefault="00D168F5" w:rsidP="007C1132">
            <w:pPr>
              <w:rPr>
                <w:sz w:val="28"/>
                <w:szCs w:val="28"/>
              </w:rPr>
            </w:pPr>
            <w:r w:rsidRPr="00334199">
              <w:rPr>
                <w:sz w:val="28"/>
                <w:szCs w:val="28"/>
              </w:rPr>
              <w:t>Изменение остатков средств на счетах по учету средств бюджета</w:t>
            </w:r>
          </w:p>
        </w:tc>
        <w:tc>
          <w:tcPr>
            <w:tcW w:w="1548" w:type="dxa"/>
            <w:noWrap/>
            <w:hideMark/>
          </w:tcPr>
          <w:p w:rsidR="00D168F5" w:rsidRPr="00334199" w:rsidRDefault="005F0314" w:rsidP="00D7753F">
            <w:pPr>
              <w:jc w:val="right"/>
              <w:rPr>
                <w:sz w:val="28"/>
                <w:szCs w:val="28"/>
              </w:rPr>
            </w:pPr>
            <w:r>
              <w:rPr>
                <w:sz w:val="28"/>
                <w:szCs w:val="28"/>
              </w:rPr>
              <w:t>296</w:t>
            </w:r>
            <w:r w:rsidR="00F324C8">
              <w:rPr>
                <w:sz w:val="28"/>
                <w:szCs w:val="28"/>
              </w:rPr>
              <w:t>.</w:t>
            </w:r>
            <w:r>
              <w:rPr>
                <w:sz w:val="28"/>
                <w:szCs w:val="28"/>
              </w:rPr>
              <w:t>1</w:t>
            </w:r>
          </w:p>
        </w:tc>
      </w:tr>
      <w:tr w:rsidR="00D168F5" w:rsidRPr="00334199" w:rsidTr="00F324C8">
        <w:trPr>
          <w:trHeight w:val="467"/>
        </w:trPr>
        <w:tc>
          <w:tcPr>
            <w:tcW w:w="3394" w:type="dxa"/>
            <w:hideMark/>
          </w:tcPr>
          <w:p w:rsidR="00D168F5" w:rsidRPr="00334199" w:rsidRDefault="00D168F5" w:rsidP="007C1132">
            <w:pPr>
              <w:rPr>
                <w:sz w:val="28"/>
                <w:szCs w:val="28"/>
              </w:rPr>
            </w:pPr>
            <w:r w:rsidRPr="00334199">
              <w:rPr>
                <w:sz w:val="28"/>
                <w:szCs w:val="28"/>
              </w:rPr>
              <w:t>01 05 00 00 00 0000 500</w:t>
            </w:r>
          </w:p>
        </w:tc>
        <w:tc>
          <w:tcPr>
            <w:tcW w:w="5973" w:type="dxa"/>
            <w:hideMark/>
          </w:tcPr>
          <w:p w:rsidR="00D168F5" w:rsidRPr="00334199" w:rsidRDefault="00D168F5" w:rsidP="007C1132">
            <w:pPr>
              <w:rPr>
                <w:sz w:val="28"/>
                <w:szCs w:val="28"/>
              </w:rPr>
            </w:pPr>
            <w:r w:rsidRPr="00334199">
              <w:rPr>
                <w:sz w:val="28"/>
                <w:szCs w:val="28"/>
              </w:rPr>
              <w:t>Увеличение остатков средств бюджетов</w:t>
            </w:r>
          </w:p>
        </w:tc>
        <w:tc>
          <w:tcPr>
            <w:tcW w:w="1548" w:type="dxa"/>
            <w:noWrap/>
            <w:hideMark/>
          </w:tcPr>
          <w:p w:rsidR="00D168F5" w:rsidRPr="00334199" w:rsidRDefault="00F324C8" w:rsidP="00D7753F">
            <w:pPr>
              <w:jc w:val="right"/>
              <w:rPr>
                <w:sz w:val="28"/>
                <w:szCs w:val="28"/>
              </w:rPr>
            </w:pPr>
            <w:r>
              <w:rPr>
                <w:sz w:val="28"/>
                <w:szCs w:val="28"/>
              </w:rPr>
              <w:t>8 443.6</w:t>
            </w:r>
          </w:p>
        </w:tc>
      </w:tr>
      <w:tr w:rsidR="00F324C8" w:rsidRPr="00334199" w:rsidTr="00F324C8">
        <w:trPr>
          <w:trHeight w:val="557"/>
        </w:trPr>
        <w:tc>
          <w:tcPr>
            <w:tcW w:w="3394" w:type="dxa"/>
            <w:hideMark/>
          </w:tcPr>
          <w:p w:rsidR="00F324C8" w:rsidRPr="00334199" w:rsidRDefault="00F324C8" w:rsidP="007C1132">
            <w:pPr>
              <w:rPr>
                <w:sz w:val="28"/>
                <w:szCs w:val="28"/>
              </w:rPr>
            </w:pPr>
            <w:r w:rsidRPr="00334199">
              <w:rPr>
                <w:sz w:val="28"/>
                <w:szCs w:val="28"/>
              </w:rPr>
              <w:t>01 05 02 00 00 0000 500</w:t>
            </w:r>
          </w:p>
        </w:tc>
        <w:tc>
          <w:tcPr>
            <w:tcW w:w="5973" w:type="dxa"/>
            <w:hideMark/>
          </w:tcPr>
          <w:p w:rsidR="00F324C8" w:rsidRPr="00334199" w:rsidRDefault="00F324C8" w:rsidP="007C1132">
            <w:pPr>
              <w:rPr>
                <w:sz w:val="28"/>
                <w:szCs w:val="28"/>
              </w:rPr>
            </w:pPr>
            <w:r w:rsidRPr="00334199">
              <w:rPr>
                <w:sz w:val="28"/>
                <w:szCs w:val="28"/>
              </w:rPr>
              <w:t>Увеличение прочих остатков средств бюджетов</w:t>
            </w:r>
          </w:p>
        </w:tc>
        <w:tc>
          <w:tcPr>
            <w:tcW w:w="1548" w:type="dxa"/>
            <w:noWrap/>
            <w:hideMark/>
          </w:tcPr>
          <w:p w:rsidR="00F324C8" w:rsidRDefault="00F324C8" w:rsidP="00D7753F">
            <w:pPr>
              <w:jc w:val="right"/>
            </w:pPr>
            <w:r w:rsidRPr="005B3982">
              <w:rPr>
                <w:sz w:val="28"/>
                <w:szCs w:val="28"/>
              </w:rPr>
              <w:t>8 443.6</w:t>
            </w:r>
          </w:p>
        </w:tc>
      </w:tr>
      <w:tr w:rsidR="00F324C8" w:rsidRPr="00334199" w:rsidTr="00F324C8">
        <w:trPr>
          <w:trHeight w:val="376"/>
        </w:trPr>
        <w:tc>
          <w:tcPr>
            <w:tcW w:w="3394" w:type="dxa"/>
            <w:hideMark/>
          </w:tcPr>
          <w:p w:rsidR="00F324C8" w:rsidRPr="00334199" w:rsidRDefault="00F324C8" w:rsidP="007C1132">
            <w:pPr>
              <w:rPr>
                <w:sz w:val="28"/>
                <w:szCs w:val="28"/>
              </w:rPr>
            </w:pPr>
            <w:r w:rsidRPr="00334199">
              <w:rPr>
                <w:sz w:val="28"/>
                <w:szCs w:val="28"/>
              </w:rPr>
              <w:t>01 05 02 01 00 0000 510</w:t>
            </w:r>
          </w:p>
        </w:tc>
        <w:tc>
          <w:tcPr>
            <w:tcW w:w="5973" w:type="dxa"/>
            <w:hideMark/>
          </w:tcPr>
          <w:p w:rsidR="00F324C8" w:rsidRPr="00334199" w:rsidRDefault="00F324C8" w:rsidP="007C1132">
            <w:pPr>
              <w:rPr>
                <w:sz w:val="28"/>
                <w:szCs w:val="28"/>
              </w:rPr>
            </w:pPr>
            <w:r w:rsidRPr="00334199">
              <w:rPr>
                <w:sz w:val="28"/>
                <w:szCs w:val="28"/>
              </w:rPr>
              <w:t>Увеличение прочих остатков денежных средств бюджетов</w:t>
            </w:r>
          </w:p>
        </w:tc>
        <w:tc>
          <w:tcPr>
            <w:tcW w:w="1548" w:type="dxa"/>
            <w:noWrap/>
            <w:hideMark/>
          </w:tcPr>
          <w:p w:rsidR="00F324C8" w:rsidRDefault="00F324C8" w:rsidP="00D7753F">
            <w:pPr>
              <w:jc w:val="right"/>
            </w:pPr>
            <w:r w:rsidRPr="005B3982">
              <w:rPr>
                <w:sz w:val="28"/>
                <w:szCs w:val="28"/>
              </w:rPr>
              <w:t>8 443.6</w:t>
            </w:r>
          </w:p>
        </w:tc>
      </w:tr>
      <w:tr w:rsidR="00F324C8" w:rsidRPr="00334199" w:rsidTr="00F324C8">
        <w:trPr>
          <w:trHeight w:val="753"/>
        </w:trPr>
        <w:tc>
          <w:tcPr>
            <w:tcW w:w="3394" w:type="dxa"/>
            <w:hideMark/>
          </w:tcPr>
          <w:p w:rsidR="00F324C8" w:rsidRPr="00334199" w:rsidRDefault="00F324C8" w:rsidP="007C1132">
            <w:pPr>
              <w:rPr>
                <w:sz w:val="28"/>
                <w:szCs w:val="28"/>
              </w:rPr>
            </w:pPr>
            <w:r w:rsidRPr="00334199">
              <w:rPr>
                <w:sz w:val="28"/>
                <w:szCs w:val="28"/>
              </w:rPr>
              <w:t>01 05 02 01 10 0000 510</w:t>
            </w:r>
          </w:p>
        </w:tc>
        <w:tc>
          <w:tcPr>
            <w:tcW w:w="5973" w:type="dxa"/>
            <w:hideMark/>
          </w:tcPr>
          <w:p w:rsidR="00F324C8" w:rsidRPr="00334199" w:rsidRDefault="00F324C8" w:rsidP="007C1132">
            <w:pPr>
              <w:rPr>
                <w:sz w:val="28"/>
                <w:szCs w:val="28"/>
              </w:rPr>
            </w:pPr>
            <w:r w:rsidRPr="00334199">
              <w:rPr>
                <w:sz w:val="28"/>
                <w:szCs w:val="28"/>
              </w:rPr>
              <w:t>Увеличение прочих остатков денежных средств бюджетов сельских поселений</w:t>
            </w:r>
          </w:p>
        </w:tc>
        <w:tc>
          <w:tcPr>
            <w:tcW w:w="1548" w:type="dxa"/>
            <w:noWrap/>
            <w:hideMark/>
          </w:tcPr>
          <w:p w:rsidR="00F324C8" w:rsidRDefault="00F324C8" w:rsidP="00D7753F">
            <w:pPr>
              <w:jc w:val="right"/>
            </w:pPr>
            <w:r w:rsidRPr="005B3982">
              <w:rPr>
                <w:sz w:val="28"/>
                <w:szCs w:val="28"/>
              </w:rPr>
              <w:t>8 443.6</w:t>
            </w:r>
          </w:p>
        </w:tc>
      </w:tr>
      <w:tr w:rsidR="00D168F5" w:rsidRPr="00334199" w:rsidTr="00F324C8">
        <w:trPr>
          <w:trHeight w:val="572"/>
        </w:trPr>
        <w:tc>
          <w:tcPr>
            <w:tcW w:w="3394" w:type="dxa"/>
            <w:hideMark/>
          </w:tcPr>
          <w:p w:rsidR="00D168F5" w:rsidRPr="00334199" w:rsidRDefault="00D168F5" w:rsidP="007C1132">
            <w:pPr>
              <w:rPr>
                <w:sz w:val="28"/>
                <w:szCs w:val="28"/>
              </w:rPr>
            </w:pPr>
            <w:r w:rsidRPr="00334199">
              <w:rPr>
                <w:sz w:val="28"/>
                <w:szCs w:val="28"/>
              </w:rPr>
              <w:t>01 05 00 00 00 0000 600</w:t>
            </w:r>
          </w:p>
        </w:tc>
        <w:tc>
          <w:tcPr>
            <w:tcW w:w="5973" w:type="dxa"/>
            <w:hideMark/>
          </w:tcPr>
          <w:p w:rsidR="00D168F5" w:rsidRPr="00334199" w:rsidRDefault="00D168F5" w:rsidP="007C1132">
            <w:pPr>
              <w:rPr>
                <w:sz w:val="28"/>
                <w:szCs w:val="28"/>
              </w:rPr>
            </w:pPr>
            <w:r w:rsidRPr="00334199">
              <w:rPr>
                <w:sz w:val="28"/>
                <w:szCs w:val="28"/>
              </w:rPr>
              <w:t>Уменьшение остатков средств бюджетов</w:t>
            </w:r>
          </w:p>
        </w:tc>
        <w:tc>
          <w:tcPr>
            <w:tcW w:w="1548" w:type="dxa"/>
            <w:noWrap/>
            <w:hideMark/>
          </w:tcPr>
          <w:p w:rsidR="00D168F5" w:rsidRPr="00334199" w:rsidRDefault="00F324C8" w:rsidP="00D7753F">
            <w:pPr>
              <w:jc w:val="right"/>
              <w:rPr>
                <w:sz w:val="28"/>
                <w:szCs w:val="28"/>
              </w:rPr>
            </w:pPr>
            <w:r>
              <w:rPr>
                <w:sz w:val="28"/>
                <w:szCs w:val="28"/>
              </w:rPr>
              <w:t>8 739.7</w:t>
            </w:r>
          </w:p>
        </w:tc>
      </w:tr>
      <w:tr w:rsidR="00F324C8" w:rsidRPr="00334199" w:rsidTr="00F324C8">
        <w:trPr>
          <w:trHeight w:val="572"/>
        </w:trPr>
        <w:tc>
          <w:tcPr>
            <w:tcW w:w="3394" w:type="dxa"/>
            <w:hideMark/>
          </w:tcPr>
          <w:p w:rsidR="00F324C8" w:rsidRPr="00334199" w:rsidRDefault="00F324C8" w:rsidP="007C1132">
            <w:pPr>
              <w:rPr>
                <w:sz w:val="28"/>
                <w:szCs w:val="28"/>
              </w:rPr>
            </w:pPr>
            <w:r w:rsidRPr="00334199">
              <w:rPr>
                <w:sz w:val="28"/>
                <w:szCs w:val="28"/>
              </w:rPr>
              <w:t>01 05 02 00 00 0000 600</w:t>
            </w:r>
          </w:p>
        </w:tc>
        <w:tc>
          <w:tcPr>
            <w:tcW w:w="5973" w:type="dxa"/>
            <w:hideMark/>
          </w:tcPr>
          <w:p w:rsidR="00F324C8" w:rsidRPr="00334199" w:rsidRDefault="00F324C8" w:rsidP="007C1132">
            <w:pPr>
              <w:rPr>
                <w:sz w:val="28"/>
                <w:szCs w:val="28"/>
              </w:rPr>
            </w:pPr>
            <w:r w:rsidRPr="00334199">
              <w:rPr>
                <w:sz w:val="28"/>
                <w:szCs w:val="28"/>
              </w:rPr>
              <w:t>Уменьшение прочих остатков средств бюджетов</w:t>
            </w:r>
          </w:p>
        </w:tc>
        <w:tc>
          <w:tcPr>
            <w:tcW w:w="1548" w:type="dxa"/>
            <w:noWrap/>
            <w:hideMark/>
          </w:tcPr>
          <w:p w:rsidR="00F324C8" w:rsidRDefault="00F324C8" w:rsidP="00D7753F">
            <w:pPr>
              <w:jc w:val="right"/>
            </w:pPr>
            <w:r w:rsidRPr="008E44B6">
              <w:rPr>
                <w:sz w:val="28"/>
                <w:szCs w:val="28"/>
              </w:rPr>
              <w:t>8 739.7</w:t>
            </w:r>
          </w:p>
        </w:tc>
      </w:tr>
      <w:tr w:rsidR="00F324C8" w:rsidRPr="00334199" w:rsidTr="00F324C8">
        <w:trPr>
          <w:trHeight w:val="497"/>
        </w:trPr>
        <w:tc>
          <w:tcPr>
            <w:tcW w:w="3394" w:type="dxa"/>
            <w:hideMark/>
          </w:tcPr>
          <w:p w:rsidR="00F324C8" w:rsidRPr="00334199" w:rsidRDefault="00F324C8" w:rsidP="007C1132">
            <w:pPr>
              <w:rPr>
                <w:sz w:val="28"/>
                <w:szCs w:val="28"/>
              </w:rPr>
            </w:pPr>
            <w:r w:rsidRPr="00334199">
              <w:rPr>
                <w:sz w:val="28"/>
                <w:szCs w:val="28"/>
              </w:rPr>
              <w:t>01 05 02 01 00 0000 610</w:t>
            </w:r>
          </w:p>
        </w:tc>
        <w:tc>
          <w:tcPr>
            <w:tcW w:w="5973" w:type="dxa"/>
            <w:hideMark/>
          </w:tcPr>
          <w:p w:rsidR="00F324C8" w:rsidRPr="00334199" w:rsidRDefault="00F324C8" w:rsidP="007C1132">
            <w:pPr>
              <w:rPr>
                <w:sz w:val="28"/>
                <w:szCs w:val="28"/>
              </w:rPr>
            </w:pPr>
            <w:r w:rsidRPr="00334199">
              <w:rPr>
                <w:sz w:val="28"/>
                <w:szCs w:val="28"/>
              </w:rPr>
              <w:t>Уменьшение прочих остатков денежных средств бюджетов</w:t>
            </w:r>
          </w:p>
        </w:tc>
        <w:tc>
          <w:tcPr>
            <w:tcW w:w="1548" w:type="dxa"/>
            <w:noWrap/>
            <w:hideMark/>
          </w:tcPr>
          <w:p w:rsidR="00F324C8" w:rsidRDefault="00F324C8" w:rsidP="00D7753F">
            <w:pPr>
              <w:jc w:val="right"/>
            </w:pPr>
            <w:r w:rsidRPr="008E44B6">
              <w:rPr>
                <w:sz w:val="28"/>
                <w:szCs w:val="28"/>
              </w:rPr>
              <w:t>8 739.7</w:t>
            </w:r>
          </w:p>
        </w:tc>
      </w:tr>
      <w:tr w:rsidR="00F324C8" w:rsidRPr="00334199" w:rsidTr="00F324C8">
        <w:trPr>
          <w:trHeight w:val="753"/>
        </w:trPr>
        <w:tc>
          <w:tcPr>
            <w:tcW w:w="3394" w:type="dxa"/>
            <w:hideMark/>
          </w:tcPr>
          <w:p w:rsidR="00F324C8" w:rsidRPr="00334199" w:rsidRDefault="00F324C8" w:rsidP="007C1132">
            <w:pPr>
              <w:rPr>
                <w:sz w:val="28"/>
                <w:szCs w:val="28"/>
              </w:rPr>
            </w:pPr>
            <w:r w:rsidRPr="00334199">
              <w:rPr>
                <w:sz w:val="28"/>
                <w:szCs w:val="28"/>
              </w:rPr>
              <w:t>01 05 02 01 10 0000 610</w:t>
            </w:r>
          </w:p>
        </w:tc>
        <w:tc>
          <w:tcPr>
            <w:tcW w:w="5973" w:type="dxa"/>
            <w:hideMark/>
          </w:tcPr>
          <w:p w:rsidR="00F324C8" w:rsidRPr="00334199" w:rsidRDefault="00F324C8" w:rsidP="007C1132">
            <w:pPr>
              <w:rPr>
                <w:sz w:val="28"/>
                <w:szCs w:val="28"/>
              </w:rPr>
            </w:pPr>
            <w:r w:rsidRPr="00334199">
              <w:rPr>
                <w:sz w:val="28"/>
                <w:szCs w:val="28"/>
              </w:rPr>
              <w:t>Уменьшение прочих остатков денежных средств бюджетов сельских поселений</w:t>
            </w:r>
          </w:p>
        </w:tc>
        <w:tc>
          <w:tcPr>
            <w:tcW w:w="1548" w:type="dxa"/>
            <w:noWrap/>
            <w:hideMark/>
          </w:tcPr>
          <w:p w:rsidR="00F324C8" w:rsidRDefault="00F324C8" w:rsidP="00D7753F">
            <w:pPr>
              <w:jc w:val="right"/>
            </w:pPr>
            <w:r w:rsidRPr="008E44B6">
              <w:rPr>
                <w:sz w:val="28"/>
                <w:szCs w:val="28"/>
              </w:rPr>
              <w:t>8 739.7</w:t>
            </w:r>
          </w:p>
        </w:tc>
      </w:tr>
      <w:tr w:rsidR="00D168F5" w:rsidRPr="00334199" w:rsidTr="00F324C8">
        <w:trPr>
          <w:trHeight w:val="753"/>
        </w:trPr>
        <w:tc>
          <w:tcPr>
            <w:tcW w:w="3394" w:type="dxa"/>
            <w:hideMark/>
          </w:tcPr>
          <w:p w:rsidR="00D168F5" w:rsidRPr="00334199" w:rsidRDefault="00D168F5" w:rsidP="007C1132">
            <w:pPr>
              <w:rPr>
                <w:sz w:val="28"/>
                <w:szCs w:val="28"/>
              </w:rPr>
            </w:pPr>
            <w:r w:rsidRPr="00334199">
              <w:rPr>
                <w:sz w:val="28"/>
                <w:szCs w:val="28"/>
              </w:rPr>
              <w:t> </w:t>
            </w:r>
          </w:p>
        </w:tc>
        <w:tc>
          <w:tcPr>
            <w:tcW w:w="5973" w:type="dxa"/>
            <w:hideMark/>
          </w:tcPr>
          <w:p w:rsidR="00D168F5" w:rsidRPr="00334199" w:rsidRDefault="00D168F5" w:rsidP="007C1132">
            <w:pPr>
              <w:rPr>
                <w:sz w:val="28"/>
                <w:szCs w:val="28"/>
              </w:rPr>
            </w:pPr>
            <w:r w:rsidRPr="00334199">
              <w:rPr>
                <w:sz w:val="28"/>
                <w:szCs w:val="28"/>
              </w:rPr>
              <w:t>Всего источников финансирования дефицита  бюджета поселения</w:t>
            </w:r>
          </w:p>
        </w:tc>
        <w:tc>
          <w:tcPr>
            <w:tcW w:w="1548" w:type="dxa"/>
            <w:noWrap/>
            <w:hideMark/>
          </w:tcPr>
          <w:p w:rsidR="00D168F5" w:rsidRPr="00334199" w:rsidRDefault="00D7753F" w:rsidP="00D7753F">
            <w:pPr>
              <w:jc w:val="right"/>
              <w:rPr>
                <w:sz w:val="28"/>
                <w:szCs w:val="28"/>
              </w:rPr>
            </w:pPr>
            <w:r>
              <w:rPr>
                <w:sz w:val="28"/>
                <w:szCs w:val="28"/>
              </w:rPr>
              <w:t>581.8</w:t>
            </w:r>
            <w:r w:rsidR="00F324C8">
              <w:rPr>
                <w:sz w:val="28"/>
                <w:szCs w:val="28"/>
              </w:rPr>
              <w:t>»;</w:t>
            </w:r>
          </w:p>
        </w:tc>
      </w:tr>
    </w:tbl>
    <w:p w:rsidR="00D168F5" w:rsidRPr="00334199" w:rsidRDefault="00D168F5" w:rsidP="00D168F5">
      <w:pPr>
        <w:rPr>
          <w:sz w:val="28"/>
          <w:szCs w:val="28"/>
        </w:rPr>
      </w:pPr>
    </w:p>
    <w:p w:rsidR="00765C51" w:rsidRDefault="004A25FC" w:rsidP="00765C51">
      <w:pPr>
        <w:tabs>
          <w:tab w:val="left" w:pos="720"/>
          <w:tab w:val="left" w:pos="1920"/>
        </w:tabs>
        <w:ind w:firstLine="720"/>
        <w:jc w:val="both"/>
        <w:rPr>
          <w:sz w:val="28"/>
          <w:szCs w:val="28"/>
        </w:rPr>
      </w:pPr>
      <w:bookmarkStart w:id="2" w:name="RANGE!A1:C21"/>
      <w:bookmarkEnd w:id="2"/>
      <w:r>
        <w:rPr>
          <w:color w:val="000000"/>
          <w:sz w:val="28"/>
          <w:szCs w:val="28"/>
        </w:rPr>
        <w:t>5</w:t>
      </w:r>
      <w:r w:rsidR="00765C51" w:rsidRPr="002500A1">
        <w:rPr>
          <w:color w:val="000000"/>
          <w:sz w:val="28"/>
          <w:szCs w:val="28"/>
        </w:rPr>
        <w:t>)</w:t>
      </w:r>
      <w:r w:rsidR="00765C51" w:rsidRPr="0072414E">
        <w:rPr>
          <w:sz w:val="28"/>
          <w:szCs w:val="28"/>
        </w:rPr>
        <w:t xml:space="preserve"> </w:t>
      </w:r>
      <w:r w:rsidR="00765C51">
        <w:rPr>
          <w:sz w:val="28"/>
          <w:szCs w:val="28"/>
        </w:rPr>
        <w:t>п</w:t>
      </w:r>
      <w:r w:rsidR="00765C51" w:rsidRPr="0072414E">
        <w:rPr>
          <w:sz w:val="28"/>
          <w:szCs w:val="28"/>
        </w:rPr>
        <w:t xml:space="preserve">риложение </w:t>
      </w:r>
      <w:r w:rsidR="007C1132">
        <w:rPr>
          <w:sz w:val="28"/>
          <w:szCs w:val="28"/>
        </w:rPr>
        <w:t>7</w:t>
      </w:r>
      <w:r w:rsidR="00765C51" w:rsidRPr="0072414E">
        <w:rPr>
          <w:sz w:val="28"/>
          <w:szCs w:val="28"/>
        </w:rPr>
        <w:t xml:space="preserve"> изложить в следующей редакции</w:t>
      </w:r>
      <w:r w:rsidR="00765C51">
        <w:rPr>
          <w:sz w:val="28"/>
          <w:szCs w:val="28"/>
        </w:rPr>
        <w:t>:</w:t>
      </w:r>
    </w:p>
    <w:p w:rsidR="002D3775" w:rsidRDefault="002D3775" w:rsidP="002D3775">
      <w:pPr>
        <w:ind w:left="5670"/>
        <w:jc w:val="center"/>
        <w:rPr>
          <w:sz w:val="28"/>
          <w:szCs w:val="28"/>
        </w:rPr>
      </w:pPr>
      <w:r>
        <w:rPr>
          <w:sz w:val="28"/>
          <w:szCs w:val="28"/>
        </w:rPr>
        <w:t>«</w:t>
      </w:r>
      <w:r w:rsidRPr="00376955">
        <w:rPr>
          <w:sz w:val="28"/>
          <w:szCs w:val="28"/>
        </w:rPr>
        <w:t xml:space="preserve">Приложение </w:t>
      </w:r>
      <w:r w:rsidR="007C1132">
        <w:rPr>
          <w:sz w:val="28"/>
          <w:szCs w:val="28"/>
        </w:rPr>
        <w:t>7</w:t>
      </w:r>
      <w:r w:rsidRPr="00023424">
        <w:rPr>
          <w:sz w:val="28"/>
          <w:szCs w:val="28"/>
        </w:rPr>
        <w:t xml:space="preserve"> </w:t>
      </w:r>
    </w:p>
    <w:p w:rsidR="002D3775" w:rsidRDefault="002D3775" w:rsidP="002D3775">
      <w:pPr>
        <w:ind w:left="5670"/>
        <w:jc w:val="center"/>
        <w:rPr>
          <w:sz w:val="28"/>
          <w:szCs w:val="28"/>
        </w:rPr>
      </w:pPr>
      <w:r w:rsidRPr="00376955">
        <w:rPr>
          <w:sz w:val="28"/>
          <w:szCs w:val="28"/>
        </w:rPr>
        <w:lastRenderedPageBreak/>
        <w:t>к решению Собрания депутатов Киселевского сельского поселения</w:t>
      </w:r>
      <w:r>
        <w:rPr>
          <w:sz w:val="28"/>
          <w:szCs w:val="28"/>
        </w:rPr>
        <w:t xml:space="preserve"> </w:t>
      </w:r>
      <w:r w:rsidRPr="00376955">
        <w:rPr>
          <w:sz w:val="28"/>
          <w:szCs w:val="28"/>
        </w:rPr>
        <w:t>«О бюджете Киселевского сельского поселения Заветинского района на 201</w:t>
      </w:r>
      <w:r w:rsidR="007C1132">
        <w:rPr>
          <w:sz w:val="28"/>
          <w:szCs w:val="28"/>
        </w:rPr>
        <w:t>6</w:t>
      </w:r>
      <w:r w:rsidRPr="00376955">
        <w:rPr>
          <w:sz w:val="28"/>
          <w:szCs w:val="28"/>
        </w:rPr>
        <w:t xml:space="preserve"> год»</w:t>
      </w:r>
    </w:p>
    <w:p w:rsidR="002D3775" w:rsidRDefault="002D3775" w:rsidP="002D3775">
      <w:pPr>
        <w:jc w:val="center"/>
        <w:rPr>
          <w:sz w:val="28"/>
          <w:szCs w:val="28"/>
        </w:rPr>
      </w:pPr>
    </w:p>
    <w:p w:rsidR="002D3775" w:rsidRDefault="002D3775" w:rsidP="002D3775">
      <w:pPr>
        <w:jc w:val="center"/>
        <w:rPr>
          <w:sz w:val="28"/>
          <w:szCs w:val="28"/>
        </w:rPr>
      </w:pPr>
      <w:r w:rsidRPr="00376955">
        <w:rPr>
          <w:sz w:val="28"/>
          <w:szCs w:val="28"/>
        </w:rPr>
        <w:t>Распределение бюджетных ассигнований</w:t>
      </w:r>
      <w:r w:rsidRPr="00023424">
        <w:rPr>
          <w:sz w:val="28"/>
          <w:szCs w:val="28"/>
        </w:rPr>
        <w:t xml:space="preserve"> </w:t>
      </w:r>
      <w:r w:rsidRPr="00376955">
        <w:rPr>
          <w:sz w:val="28"/>
          <w:szCs w:val="28"/>
        </w:rPr>
        <w:t>по разделам, подразделам, целевым статьям (муниципальным</w:t>
      </w:r>
      <w:r w:rsidRPr="00023424">
        <w:rPr>
          <w:sz w:val="28"/>
          <w:szCs w:val="28"/>
        </w:rPr>
        <w:t xml:space="preserve"> </w:t>
      </w:r>
      <w:r w:rsidRPr="00376955">
        <w:rPr>
          <w:sz w:val="28"/>
          <w:szCs w:val="28"/>
        </w:rPr>
        <w:t>программам Киселевского сельского поселения и непрограммным направлениям</w:t>
      </w:r>
      <w:r w:rsidRPr="00023424">
        <w:rPr>
          <w:sz w:val="28"/>
          <w:szCs w:val="28"/>
        </w:rPr>
        <w:t xml:space="preserve"> </w:t>
      </w:r>
      <w:r w:rsidRPr="00376955">
        <w:rPr>
          <w:sz w:val="28"/>
          <w:szCs w:val="28"/>
        </w:rPr>
        <w:t>деятельности), группам (подгруппам) видов расходов классификации расходов  бюджета Киселевского сельского поселения Заветинского района на 201</w:t>
      </w:r>
      <w:r w:rsidR="007C1132">
        <w:rPr>
          <w:sz w:val="28"/>
          <w:szCs w:val="28"/>
        </w:rPr>
        <w:t>6</w:t>
      </w:r>
      <w:r w:rsidRPr="00376955">
        <w:rPr>
          <w:sz w:val="28"/>
          <w:szCs w:val="28"/>
        </w:rPr>
        <w:t xml:space="preserve"> год</w:t>
      </w:r>
    </w:p>
    <w:p w:rsidR="004A25FC" w:rsidRDefault="004A25FC" w:rsidP="002D3775">
      <w:pPr>
        <w:jc w:val="center"/>
        <w:rPr>
          <w:sz w:val="28"/>
          <w:szCs w:val="28"/>
        </w:rPr>
      </w:pPr>
    </w:p>
    <w:tbl>
      <w:tblPr>
        <w:tblW w:w="10509" w:type="dxa"/>
        <w:tblInd w:w="89" w:type="dxa"/>
        <w:tblLayout w:type="fixed"/>
        <w:tblLook w:val="04A0"/>
      </w:tblPr>
      <w:tblGrid>
        <w:gridCol w:w="5548"/>
        <w:gridCol w:w="567"/>
        <w:gridCol w:w="567"/>
        <w:gridCol w:w="1984"/>
        <w:gridCol w:w="709"/>
        <w:gridCol w:w="1134"/>
      </w:tblGrid>
      <w:tr w:rsidR="004A25FC" w:rsidRPr="004A25FC" w:rsidTr="004A25FC">
        <w:trPr>
          <w:trHeight w:val="360"/>
        </w:trPr>
        <w:tc>
          <w:tcPr>
            <w:tcW w:w="5548"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567"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567"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3827" w:type="dxa"/>
            <w:gridSpan w:val="3"/>
            <w:tcBorders>
              <w:top w:val="nil"/>
              <w:left w:val="nil"/>
              <w:bottom w:val="single" w:sz="4" w:space="0" w:color="auto"/>
              <w:right w:val="nil"/>
            </w:tcBorders>
            <w:shd w:val="clear" w:color="auto" w:fill="auto"/>
            <w:hideMark/>
          </w:tcPr>
          <w:p w:rsidR="004A25FC" w:rsidRPr="004A25FC" w:rsidRDefault="004A25FC" w:rsidP="004A25FC">
            <w:pPr>
              <w:jc w:val="right"/>
              <w:rPr>
                <w:sz w:val="28"/>
                <w:szCs w:val="28"/>
              </w:rPr>
            </w:pPr>
            <w:r w:rsidRPr="004A25FC">
              <w:rPr>
                <w:sz w:val="28"/>
                <w:szCs w:val="28"/>
              </w:rPr>
              <w:t>(тыс. рублей)</w:t>
            </w:r>
          </w:p>
        </w:tc>
      </w:tr>
      <w:tr w:rsidR="004A25FC" w:rsidRPr="004A25FC" w:rsidTr="004A25FC">
        <w:trPr>
          <w:trHeight w:val="375"/>
        </w:trPr>
        <w:tc>
          <w:tcPr>
            <w:tcW w:w="5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Наименование</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ПР</w:t>
            </w:r>
          </w:p>
        </w:tc>
        <w:tc>
          <w:tcPr>
            <w:tcW w:w="1984" w:type="dxa"/>
            <w:tcBorders>
              <w:top w:val="nil"/>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ВР</w:t>
            </w:r>
          </w:p>
        </w:tc>
        <w:tc>
          <w:tcPr>
            <w:tcW w:w="1134" w:type="dxa"/>
            <w:tcBorders>
              <w:top w:val="nil"/>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Сумма</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bookmarkStart w:id="3" w:name="RANGE!A12:F68"/>
            <w:r w:rsidRPr="004A25FC">
              <w:rPr>
                <w:sz w:val="28"/>
                <w:szCs w:val="28"/>
              </w:rPr>
              <w:t>ВСЕГО</w:t>
            </w:r>
            <w:bookmarkEnd w:id="3"/>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7 861.8</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3 688.6</w:t>
            </w:r>
          </w:p>
        </w:tc>
      </w:tr>
      <w:tr w:rsidR="004A25FC" w:rsidRPr="004A25FC" w:rsidTr="004A25FC">
        <w:trPr>
          <w:trHeight w:val="11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726.1</w:t>
            </w:r>
          </w:p>
        </w:tc>
      </w:tr>
      <w:tr w:rsidR="004A25FC" w:rsidRPr="004A25FC" w:rsidTr="0084223F">
        <w:trPr>
          <w:trHeight w:val="3983"/>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120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726.1</w:t>
            </w:r>
          </w:p>
        </w:tc>
      </w:tr>
      <w:tr w:rsidR="004A25FC" w:rsidRPr="004A25FC" w:rsidTr="004A25FC">
        <w:trPr>
          <w:trHeight w:val="15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2 622.2</w:t>
            </w:r>
          </w:p>
        </w:tc>
      </w:tr>
      <w:tr w:rsidR="004A25FC" w:rsidRPr="004A25FC" w:rsidTr="00161121">
        <w:trPr>
          <w:trHeight w:val="4125"/>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2 154.9</w:t>
            </w:r>
          </w:p>
        </w:tc>
      </w:tr>
      <w:tr w:rsidR="004A25FC" w:rsidRPr="004A25FC" w:rsidTr="004A25FC">
        <w:trPr>
          <w:trHeight w:val="3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424.1</w:t>
            </w:r>
          </w:p>
        </w:tc>
      </w:tr>
      <w:tr w:rsidR="004A25FC" w:rsidRPr="004A25FC" w:rsidTr="004A25FC">
        <w:trPr>
          <w:trHeight w:val="3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850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3.7</w:t>
            </w:r>
          </w:p>
        </w:tc>
      </w:tr>
      <w:tr w:rsidR="004A25FC" w:rsidRPr="004A25FC" w:rsidTr="00161121">
        <w:trPr>
          <w:trHeight w:val="4500"/>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99 9 00 72390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0.2</w:t>
            </w:r>
          </w:p>
        </w:tc>
      </w:tr>
      <w:tr w:rsidR="004A25FC" w:rsidRPr="004A25FC" w:rsidTr="004A25FC">
        <w:trPr>
          <w:trHeight w:val="3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99 9 00 86010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540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39.3</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125.6</w:t>
            </w:r>
          </w:p>
        </w:tc>
      </w:tr>
      <w:tr w:rsidR="004A25FC" w:rsidRPr="004A25FC" w:rsidTr="004A25FC">
        <w:trPr>
          <w:trHeight w:val="18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99 9 00 26310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880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125.6</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214.7</w:t>
            </w:r>
          </w:p>
        </w:tc>
      </w:tr>
      <w:tr w:rsidR="004A25FC" w:rsidRPr="004A25FC" w:rsidTr="00161121">
        <w:trPr>
          <w:trHeight w:val="4242"/>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01 2 00 26020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24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01 3 00 26030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2.3</w:t>
            </w:r>
          </w:p>
        </w:tc>
      </w:tr>
      <w:tr w:rsidR="004A25FC" w:rsidRPr="004A25FC" w:rsidTr="00161121">
        <w:trPr>
          <w:trHeight w:val="3668"/>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30.0</w:t>
            </w:r>
          </w:p>
        </w:tc>
      </w:tr>
      <w:tr w:rsidR="004A25FC" w:rsidRPr="004A25FC" w:rsidTr="00161121">
        <w:trPr>
          <w:trHeight w:val="3250"/>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07 2 00 26280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850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136.4</w:t>
            </w:r>
          </w:p>
        </w:tc>
      </w:tr>
      <w:tr w:rsidR="004A25FC" w:rsidRPr="004A25FC" w:rsidTr="004A25FC">
        <w:trPr>
          <w:trHeight w:val="48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08 1 00 26340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38.0</w:t>
            </w:r>
          </w:p>
        </w:tc>
      </w:tr>
      <w:tr w:rsidR="004A25FC" w:rsidRPr="004A25FC" w:rsidTr="00161121">
        <w:trPr>
          <w:trHeight w:val="447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08 1 00 26350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5.0</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69.9</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69.9</w:t>
            </w:r>
          </w:p>
        </w:tc>
      </w:tr>
      <w:tr w:rsidR="004A25FC" w:rsidRPr="004A25FC" w:rsidTr="00161121">
        <w:trPr>
          <w:trHeight w:val="2625"/>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99 9 00 51180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120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69.9</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49.3</w:t>
            </w:r>
          </w:p>
        </w:tc>
      </w:tr>
      <w:tr w:rsidR="004A25FC" w:rsidRPr="004A25FC" w:rsidTr="004A25FC">
        <w:trPr>
          <w:trHeight w:val="11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49.3</w:t>
            </w:r>
          </w:p>
        </w:tc>
      </w:tr>
      <w:tr w:rsidR="004A25FC" w:rsidRPr="004A25FC" w:rsidTr="00161121">
        <w:trPr>
          <w:trHeight w:val="4863"/>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02 1 00 26070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5518"/>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02 2 00 26080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81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02 3 00 26110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242"/>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99 9 00 86020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540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32.4</w:t>
            </w:r>
          </w:p>
        </w:tc>
      </w:tr>
      <w:tr w:rsidR="004A25FC" w:rsidRPr="004A25FC" w:rsidTr="004A25FC">
        <w:trPr>
          <w:trHeight w:val="45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99 9 00 86030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540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7.9</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545.4</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545.4</w:t>
            </w:r>
          </w:p>
        </w:tc>
      </w:tr>
      <w:tr w:rsidR="004A25FC" w:rsidRPr="004A25FC" w:rsidTr="00161121">
        <w:trPr>
          <w:trHeight w:val="36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143.8</w:t>
            </w:r>
          </w:p>
        </w:tc>
      </w:tr>
      <w:tr w:rsidR="004A25FC" w:rsidRPr="004A25FC" w:rsidTr="00161121">
        <w:trPr>
          <w:trHeight w:val="3959"/>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1 00 S3510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5.7</w:t>
            </w:r>
          </w:p>
        </w:tc>
      </w:tr>
      <w:tr w:rsidR="004A25FC" w:rsidRPr="004A25FC" w:rsidTr="004A25FC">
        <w:trPr>
          <w:trHeight w:val="45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03 2 00 26140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30.0</w:t>
            </w:r>
          </w:p>
        </w:tc>
      </w:tr>
      <w:tr w:rsidR="004A25FC" w:rsidRPr="004A25FC" w:rsidTr="00161121">
        <w:trPr>
          <w:trHeight w:val="4843"/>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09</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03 2 00 26150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365.9</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1 147.2</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838.0</w:t>
            </w:r>
          </w:p>
        </w:tc>
      </w:tr>
      <w:tr w:rsidR="004A25FC" w:rsidRPr="004A25FC" w:rsidTr="00161121">
        <w:trPr>
          <w:trHeight w:val="4951"/>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06 1 00 26390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3.7</w:t>
            </w:r>
          </w:p>
        </w:tc>
      </w:tr>
      <w:tr w:rsidR="004A25FC" w:rsidRPr="004A25FC" w:rsidTr="00161121">
        <w:trPr>
          <w:trHeight w:val="5658"/>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06 1 00 73660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810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802.6</w:t>
            </w:r>
          </w:p>
        </w:tc>
      </w:tr>
      <w:tr w:rsidR="004A25FC" w:rsidRPr="004A25FC" w:rsidTr="00161121">
        <w:trPr>
          <w:trHeight w:val="5801"/>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1 00 S3660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810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31.7</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Благоустройство</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309.2</w:t>
            </w:r>
          </w:p>
        </w:tc>
      </w:tr>
      <w:tr w:rsidR="004A25FC" w:rsidRPr="004A25FC" w:rsidTr="00161121">
        <w:trPr>
          <w:trHeight w:val="3577"/>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194.3</w:t>
            </w:r>
          </w:p>
        </w:tc>
      </w:tr>
      <w:tr w:rsidR="004A25FC" w:rsidRPr="004A25FC" w:rsidTr="004A25FC">
        <w:trPr>
          <w:trHeight w:val="412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06 2 00 26220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3675"/>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06 2 00 26230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6.0</w:t>
            </w:r>
          </w:p>
        </w:tc>
      </w:tr>
      <w:tr w:rsidR="004A25FC" w:rsidRPr="004A25FC" w:rsidTr="00161121">
        <w:trPr>
          <w:trHeight w:val="367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85.9</w:t>
            </w:r>
          </w:p>
        </w:tc>
      </w:tr>
      <w:tr w:rsidR="004A25FC" w:rsidRPr="004A25FC" w:rsidTr="00161121">
        <w:trPr>
          <w:trHeight w:val="3976"/>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03</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06 2 00 26250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20.0</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2 349.6</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Культура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2 349.6</w:t>
            </w:r>
          </w:p>
        </w:tc>
      </w:tr>
      <w:tr w:rsidR="004A25FC" w:rsidRPr="004A25FC" w:rsidTr="00161121">
        <w:trPr>
          <w:trHeight w:val="3000"/>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04 1 00 00590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610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2 190.0</w:t>
            </w:r>
          </w:p>
        </w:tc>
      </w:tr>
      <w:tr w:rsidR="004A25FC" w:rsidRPr="004A25FC" w:rsidTr="00161121">
        <w:trPr>
          <w:trHeight w:val="2639"/>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04 1 00 73850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610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153.5</w:t>
            </w:r>
          </w:p>
        </w:tc>
      </w:tr>
      <w:tr w:rsidR="004A25FC" w:rsidRPr="004A25FC" w:rsidTr="004A25FC">
        <w:trPr>
          <w:trHeight w:val="300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08</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04 1 00 S3850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610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6.1</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10.0</w:t>
            </w:r>
          </w:p>
        </w:tc>
      </w:tr>
      <w:tr w:rsidR="004A25FC" w:rsidRPr="004A25FC" w:rsidTr="004A25FC">
        <w:trPr>
          <w:trHeight w:val="37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Массовый спорт</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10.0</w:t>
            </w:r>
          </w:p>
        </w:tc>
      </w:tr>
      <w:tr w:rsidR="004A25FC" w:rsidRPr="004A25FC" w:rsidTr="00161121">
        <w:trPr>
          <w:trHeight w:val="6227"/>
        </w:trPr>
        <w:tc>
          <w:tcPr>
            <w:tcW w:w="5548"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02</w:t>
            </w:r>
          </w:p>
        </w:tc>
        <w:tc>
          <w:tcPr>
            <w:tcW w:w="198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05 1 00 26180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240</w:t>
            </w:r>
          </w:p>
        </w:tc>
        <w:tc>
          <w:tcPr>
            <w:tcW w:w="113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10.0</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1.8</w:t>
            </w:r>
          </w:p>
        </w:tc>
      </w:tr>
      <w:tr w:rsidR="004A25FC" w:rsidRPr="004A25FC" w:rsidTr="004A25FC">
        <w:trPr>
          <w:trHeight w:val="750"/>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Обслуживание государственного внутреннего и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 </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1.8</w:t>
            </w:r>
          </w:p>
        </w:tc>
      </w:tr>
      <w:tr w:rsidR="004A25FC" w:rsidRPr="004A25FC" w:rsidTr="00161121">
        <w:trPr>
          <w:trHeight w:val="1945"/>
        </w:trPr>
        <w:tc>
          <w:tcPr>
            <w:tcW w:w="5548"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13</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01</w:t>
            </w:r>
          </w:p>
        </w:tc>
        <w:tc>
          <w:tcPr>
            <w:tcW w:w="1984"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99 9 00 26380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730</w:t>
            </w:r>
          </w:p>
        </w:tc>
        <w:tc>
          <w:tcPr>
            <w:tcW w:w="113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right"/>
              <w:rPr>
                <w:sz w:val="28"/>
                <w:szCs w:val="28"/>
              </w:rPr>
            </w:pPr>
            <w:r w:rsidRPr="004A25FC">
              <w:rPr>
                <w:sz w:val="28"/>
                <w:szCs w:val="28"/>
              </w:rPr>
              <w:t>1.8</w:t>
            </w:r>
            <w:r>
              <w:rPr>
                <w:sz w:val="28"/>
                <w:szCs w:val="28"/>
              </w:rPr>
              <w:t>»;</w:t>
            </w:r>
          </w:p>
        </w:tc>
      </w:tr>
    </w:tbl>
    <w:p w:rsidR="004A25FC" w:rsidRDefault="004A25FC" w:rsidP="002D3775">
      <w:pPr>
        <w:jc w:val="center"/>
        <w:rPr>
          <w:sz w:val="28"/>
          <w:szCs w:val="28"/>
        </w:rPr>
      </w:pPr>
    </w:p>
    <w:p w:rsidR="003A5F67" w:rsidRDefault="004A25FC" w:rsidP="003A5F67">
      <w:pPr>
        <w:tabs>
          <w:tab w:val="left" w:pos="720"/>
          <w:tab w:val="left" w:pos="1920"/>
        </w:tabs>
        <w:ind w:firstLine="720"/>
        <w:jc w:val="both"/>
        <w:rPr>
          <w:sz w:val="28"/>
          <w:szCs w:val="28"/>
        </w:rPr>
      </w:pPr>
      <w:bookmarkStart w:id="4" w:name="RANGE!A1:F59"/>
      <w:bookmarkEnd w:id="4"/>
      <w:r>
        <w:rPr>
          <w:color w:val="000000"/>
          <w:sz w:val="28"/>
          <w:szCs w:val="28"/>
        </w:rPr>
        <w:t>6</w:t>
      </w:r>
      <w:r w:rsidR="003A5F67" w:rsidRPr="002500A1">
        <w:rPr>
          <w:color w:val="000000"/>
          <w:sz w:val="28"/>
          <w:szCs w:val="28"/>
        </w:rPr>
        <w:t>)</w:t>
      </w:r>
      <w:r w:rsidR="003A5F67" w:rsidRPr="0072414E">
        <w:rPr>
          <w:sz w:val="28"/>
          <w:szCs w:val="28"/>
        </w:rPr>
        <w:t xml:space="preserve"> </w:t>
      </w:r>
      <w:r w:rsidR="003A5F67">
        <w:rPr>
          <w:sz w:val="28"/>
          <w:szCs w:val="28"/>
        </w:rPr>
        <w:t>п</w:t>
      </w:r>
      <w:r w:rsidR="003A5F67" w:rsidRPr="0072414E">
        <w:rPr>
          <w:sz w:val="28"/>
          <w:szCs w:val="28"/>
        </w:rPr>
        <w:t xml:space="preserve">риложение </w:t>
      </w:r>
      <w:r w:rsidR="007C1132">
        <w:rPr>
          <w:sz w:val="28"/>
          <w:szCs w:val="28"/>
        </w:rPr>
        <w:t>8</w:t>
      </w:r>
      <w:r w:rsidR="003A5F67" w:rsidRPr="0072414E">
        <w:rPr>
          <w:sz w:val="28"/>
          <w:szCs w:val="28"/>
        </w:rPr>
        <w:t xml:space="preserve"> изложить в следующей редакции</w:t>
      </w:r>
      <w:r w:rsidR="003A5F67">
        <w:rPr>
          <w:sz w:val="28"/>
          <w:szCs w:val="28"/>
        </w:rPr>
        <w:t>:</w:t>
      </w:r>
    </w:p>
    <w:p w:rsidR="002D3775" w:rsidRDefault="002D3775" w:rsidP="002D3775">
      <w:pPr>
        <w:ind w:left="5670"/>
        <w:jc w:val="center"/>
        <w:rPr>
          <w:sz w:val="28"/>
          <w:szCs w:val="28"/>
        </w:rPr>
      </w:pPr>
      <w:r>
        <w:rPr>
          <w:sz w:val="28"/>
          <w:szCs w:val="28"/>
        </w:rPr>
        <w:t>«</w:t>
      </w:r>
      <w:r w:rsidRPr="009C157F">
        <w:rPr>
          <w:sz w:val="28"/>
          <w:szCs w:val="28"/>
        </w:rPr>
        <w:t xml:space="preserve">Приложение </w:t>
      </w:r>
      <w:r w:rsidR="007C1132">
        <w:rPr>
          <w:sz w:val="28"/>
          <w:szCs w:val="28"/>
        </w:rPr>
        <w:t>8</w:t>
      </w:r>
      <w:r w:rsidRPr="009C157F">
        <w:rPr>
          <w:sz w:val="28"/>
          <w:szCs w:val="28"/>
        </w:rPr>
        <w:t xml:space="preserve"> </w:t>
      </w:r>
    </w:p>
    <w:p w:rsidR="002D3775" w:rsidRDefault="002D3775" w:rsidP="00C552F2">
      <w:pPr>
        <w:ind w:left="5670" w:right="283"/>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w:t>
      </w:r>
      <w:r w:rsidR="007C1132">
        <w:rPr>
          <w:sz w:val="28"/>
          <w:szCs w:val="28"/>
        </w:rPr>
        <w:t>6</w:t>
      </w:r>
      <w:r w:rsidRPr="009C157F">
        <w:rPr>
          <w:sz w:val="28"/>
          <w:szCs w:val="28"/>
        </w:rPr>
        <w:t xml:space="preserve"> год»</w:t>
      </w:r>
    </w:p>
    <w:p w:rsidR="002D3775" w:rsidRDefault="002D3775" w:rsidP="002D3775">
      <w:pPr>
        <w:jc w:val="center"/>
        <w:rPr>
          <w:sz w:val="28"/>
          <w:szCs w:val="28"/>
        </w:rPr>
      </w:pPr>
    </w:p>
    <w:p w:rsidR="002D3775" w:rsidRDefault="002D3775" w:rsidP="002D3775">
      <w:pPr>
        <w:jc w:val="center"/>
        <w:rPr>
          <w:sz w:val="28"/>
          <w:szCs w:val="28"/>
        </w:rPr>
      </w:pPr>
      <w:r w:rsidRPr="009C157F">
        <w:rPr>
          <w:sz w:val="28"/>
          <w:szCs w:val="28"/>
        </w:rPr>
        <w:t>Ведомственная структура расходов  бюджета Киселевского сельского поселения Заветинского района на 201</w:t>
      </w:r>
      <w:r w:rsidR="007C1132">
        <w:rPr>
          <w:sz w:val="28"/>
          <w:szCs w:val="28"/>
        </w:rPr>
        <w:t>6</w:t>
      </w:r>
      <w:r w:rsidR="00C552F2">
        <w:rPr>
          <w:sz w:val="28"/>
          <w:szCs w:val="28"/>
        </w:rPr>
        <w:t xml:space="preserve"> </w:t>
      </w:r>
      <w:r w:rsidRPr="009C157F">
        <w:rPr>
          <w:sz w:val="28"/>
          <w:szCs w:val="28"/>
        </w:rPr>
        <w:t>год</w:t>
      </w:r>
    </w:p>
    <w:p w:rsidR="004A25FC" w:rsidRDefault="004A25FC" w:rsidP="002D3775">
      <w:pPr>
        <w:jc w:val="center"/>
        <w:rPr>
          <w:sz w:val="28"/>
          <w:szCs w:val="28"/>
        </w:rPr>
      </w:pPr>
    </w:p>
    <w:tbl>
      <w:tblPr>
        <w:tblW w:w="10557" w:type="dxa"/>
        <w:tblInd w:w="89" w:type="dxa"/>
        <w:tblLook w:val="04A0"/>
      </w:tblPr>
      <w:tblGrid>
        <w:gridCol w:w="4839"/>
        <w:gridCol w:w="850"/>
        <w:gridCol w:w="567"/>
        <w:gridCol w:w="574"/>
        <w:gridCol w:w="1836"/>
        <w:gridCol w:w="709"/>
        <w:gridCol w:w="1182"/>
      </w:tblGrid>
      <w:tr w:rsidR="004A25FC" w:rsidRPr="004A25FC" w:rsidTr="007A120F">
        <w:trPr>
          <w:trHeight w:val="375"/>
        </w:trPr>
        <w:tc>
          <w:tcPr>
            <w:tcW w:w="4839" w:type="dxa"/>
            <w:tcBorders>
              <w:top w:val="nil"/>
              <w:left w:val="nil"/>
              <w:bottom w:val="nil"/>
              <w:right w:val="nil"/>
            </w:tcBorders>
            <w:shd w:val="clear" w:color="auto" w:fill="auto"/>
            <w:hideMark/>
          </w:tcPr>
          <w:p w:rsidR="004A25FC" w:rsidRPr="004A25FC" w:rsidRDefault="004A25FC" w:rsidP="004A25FC">
            <w:pPr>
              <w:rPr>
                <w:sz w:val="28"/>
                <w:szCs w:val="28"/>
              </w:rPr>
            </w:pPr>
          </w:p>
        </w:tc>
        <w:tc>
          <w:tcPr>
            <w:tcW w:w="850" w:type="dxa"/>
            <w:tcBorders>
              <w:top w:val="nil"/>
              <w:left w:val="nil"/>
              <w:bottom w:val="nil"/>
              <w:right w:val="nil"/>
            </w:tcBorders>
            <w:shd w:val="clear" w:color="auto" w:fill="auto"/>
            <w:noWrap/>
            <w:vAlign w:val="bottom"/>
            <w:hideMark/>
          </w:tcPr>
          <w:p w:rsidR="004A25FC" w:rsidRPr="004A25FC" w:rsidRDefault="004A25FC" w:rsidP="004A25FC">
            <w:pPr>
              <w:rPr>
                <w:sz w:val="28"/>
                <w:szCs w:val="28"/>
              </w:rPr>
            </w:pPr>
          </w:p>
        </w:tc>
        <w:tc>
          <w:tcPr>
            <w:tcW w:w="567" w:type="dxa"/>
            <w:tcBorders>
              <w:top w:val="nil"/>
              <w:left w:val="nil"/>
              <w:bottom w:val="nil"/>
              <w:right w:val="nil"/>
            </w:tcBorders>
            <w:shd w:val="clear" w:color="auto" w:fill="auto"/>
            <w:noWrap/>
            <w:vAlign w:val="bottom"/>
            <w:hideMark/>
          </w:tcPr>
          <w:p w:rsidR="004A25FC" w:rsidRPr="004A25FC" w:rsidRDefault="004A25FC" w:rsidP="004A25FC">
            <w:pPr>
              <w:rPr>
                <w:sz w:val="28"/>
                <w:szCs w:val="28"/>
              </w:rPr>
            </w:pPr>
          </w:p>
        </w:tc>
        <w:tc>
          <w:tcPr>
            <w:tcW w:w="574" w:type="dxa"/>
            <w:tcBorders>
              <w:top w:val="nil"/>
              <w:left w:val="nil"/>
              <w:bottom w:val="nil"/>
              <w:right w:val="nil"/>
            </w:tcBorders>
            <w:shd w:val="clear" w:color="auto" w:fill="auto"/>
            <w:noWrap/>
            <w:vAlign w:val="bottom"/>
            <w:hideMark/>
          </w:tcPr>
          <w:p w:rsidR="004A25FC" w:rsidRPr="004A25FC" w:rsidRDefault="004A25FC" w:rsidP="004A25FC">
            <w:pPr>
              <w:rPr>
                <w:sz w:val="28"/>
                <w:szCs w:val="28"/>
              </w:rPr>
            </w:pPr>
          </w:p>
        </w:tc>
        <w:tc>
          <w:tcPr>
            <w:tcW w:w="3727" w:type="dxa"/>
            <w:gridSpan w:val="3"/>
            <w:tcBorders>
              <w:top w:val="nil"/>
              <w:left w:val="nil"/>
              <w:bottom w:val="nil"/>
              <w:right w:val="nil"/>
            </w:tcBorders>
            <w:shd w:val="clear" w:color="auto" w:fill="auto"/>
            <w:noWrap/>
            <w:vAlign w:val="bottom"/>
            <w:hideMark/>
          </w:tcPr>
          <w:p w:rsidR="004A25FC" w:rsidRPr="004A25FC" w:rsidRDefault="004A25FC" w:rsidP="004A25FC">
            <w:pPr>
              <w:jc w:val="right"/>
              <w:rPr>
                <w:sz w:val="28"/>
                <w:szCs w:val="28"/>
              </w:rPr>
            </w:pPr>
            <w:r w:rsidRPr="004A25FC">
              <w:rPr>
                <w:sz w:val="28"/>
                <w:szCs w:val="28"/>
              </w:rPr>
              <w:t>(тыс. рублей)</w:t>
            </w:r>
          </w:p>
        </w:tc>
      </w:tr>
      <w:tr w:rsidR="004A25FC" w:rsidRPr="004A25FC" w:rsidTr="007A120F">
        <w:trPr>
          <w:trHeight w:val="375"/>
        </w:trPr>
        <w:tc>
          <w:tcPr>
            <w:tcW w:w="4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lastRenderedPageBreak/>
              <w:t>Наименование</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ПР</w:t>
            </w:r>
          </w:p>
        </w:tc>
        <w:tc>
          <w:tcPr>
            <w:tcW w:w="1836"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ВР</w:t>
            </w:r>
          </w:p>
        </w:tc>
        <w:tc>
          <w:tcPr>
            <w:tcW w:w="1182" w:type="dxa"/>
            <w:tcBorders>
              <w:top w:val="single" w:sz="4" w:space="0" w:color="auto"/>
              <w:left w:val="nil"/>
              <w:bottom w:val="single" w:sz="4" w:space="0" w:color="auto"/>
              <w:right w:val="single" w:sz="4" w:space="0" w:color="auto"/>
            </w:tcBorders>
            <w:shd w:val="clear" w:color="auto" w:fill="auto"/>
            <w:noWrap/>
            <w:vAlign w:val="bottom"/>
            <w:hideMark/>
          </w:tcPr>
          <w:p w:rsidR="004A25FC" w:rsidRPr="004A25FC" w:rsidRDefault="004A25FC" w:rsidP="004A25FC">
            <w:pPr>
              <w:jc w:val="center"/>
              <w:rPr>
                <w:color w:val="000000"/>
                <w:sz w:val="28"/>
                <w:szCs w:val="28"/>
              </w:rPr>
            </w:pPr>
            <w:r w:rsidRPr="004A25FC">
              <w:rPr>
                <w:color w:val="000000"/>
                <w:sz w:val="28"/>
                <w:szCs w:val="28"/>
              </w:rPr>
              <w:t>Сумма</w:t>
            </w:r>
          </w:p>
        </w:tc>
      </w:tr>
      <w:tr w:rsidR="004A25FC" w:rsidRPr="004A25FC" w:rsidTr="007A120F">
        <w:trPr>
          <w:trHeight w:val="3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bookmarkStart w:id="5" w:name="RANGE!A11:G48"/>
            <w:r w:rsidRPr="004A25FC">
              <w:rPr>
                <w:sz w:val="28"/>
                <w:szCs w:val="28"/>
              </w:rPr>
              <w:t>ВСЕГО</w:t>
            </w:r>
            <w:bookmarkEnd w:id="5"/>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7 861.8</w:t>
            </w:r>
          </w:p>
        </w:tc>
      </w:tr>
      <w:tr w:rsidR="004A25FC" w:rsidRPr="004A25FC" w:rsidTr="007A120F">
        <w:trPr>
          <w:trHeight w:val="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Администрация Киселевского сельского поселения</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 </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7 861.8</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120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726.1</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120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2 154.9</w:t>
            </w:r>
          </w:p>
        </w:tc>
      </w:tr>
      <w:tr w:rsidR="004A25FC" w:rsidRPr="004A25FC" w:rsidTr="00161121">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424.1</w:t>
            </w:r>
          </w:p>
        </w:tc>
      </w:tr>
      <w:tr w:rsidR="004A25FC" w:rsidRPr="004A25FC" w:rsidTr="007A120F">
        <w:trPr>
          <w:trHeight w:val="3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07 2 00 00190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850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3.7</w:t>
            </w:r>
          </w:p>
        </w:tc>
      </w:tr>
      <w:tr w:rsidR="004A25FC" w:rsidRPr="004A25FC" w:rsidTr="007A120F">
        <w:trPr>
          <w:trHeight w:val="45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99 9 00 72390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0.2</w:t>
            </w:r>
          </w:p>
        </w:tc>
      </w:tr>
      <w:tr w:rsidR="004A25FC" w:rsidRPr="004A25FC" w:rsidTr="00161121">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99 9 00 86010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540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39.3</w:t>
            </w:r>
          </w:p>
        </w:tc>
      </w:tr>
      <w:tr w:rsidR="004A25FC" w:rsidRPr="004A25FC" w:rsidTr="007A120F">
        <w:trPr>
          <w:trHeight w:val="18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99 9 00 26310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880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125.6</w:t>
            </w:r>
          </w:p>
        </w:tc>
      </w:tr>
      <w:tr w:rsidR="004A25FC" w:rsidRPr="004A25FC" w:rsidTr="007A120F">
        <w:trPr>
          <w:trHeight w:val="48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01 2 00 26020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161121">
        <w:trPr>
          <w:trHeight w:val="48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01 3 00 26030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2.3</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30.0</w:t>
            </w:r>
          </w:p>
        </w:tc>
      </w:tr>
      <w:tr w:rsidR="004A25FC" w:rsidRPr="004A25FC" w:rsidTr="007A120F">
        <w:trPr>
          <w:trHeight w:val="3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07 2 00 26280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850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136.4</w:t>
            </w:r>
          </w:p>
        </w:tc>
      </w:tr>
      <w:tr w:rsidR="004A25FC" w:rsidRPr="004A25FC" w:rsidTr="00161121">
        <w:trPr>
          <w:trHeight w:val="48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08 1 00 26340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38.0</w:t>
            </w:r>
          </w:p>
        </w:tc>
      </w:tr>
      <w:tr w:rsidR="004A25FC" w:rsidRPr="004A25FC" w:rsidTr="007A120F">
        <w:trPr>
          <w:trHeight w:val="48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08 1 00 26350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5.0</w:t>
            </w:r>
          </w:p>
        </w:tc>
      </w:tr>
      <w:tr w:rsidR="004A25FC" w:rsidRPr="004A25FC" w:rsidTr="007A120F">
        <w:trPr>
          <w:trHeight w:val="26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99 9 00 51180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120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69.9</w:t>
            </w:r>
          </w:p>
        </w:tc>
      </w:tr>
      <w:tr w:rsidR="004A25FC" w:rsidRPr="004A25FC" w:rsidTr="00C73308">
        <w:trPr>
          <w:trHeight w:val="56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02 1 00 26070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7A120F">
        <w:trPr>
          <w:trHeight w:val="637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02 2 00 26080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C73308">
        <w:trPr>
          <w:trHeight w:val="525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02 3 00 26110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7A120F">
        <w:trPr>
          <w:trHeight w:val="45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99 9 00 86020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540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32.4</w:t>
            </w:r>
          </w:p>
        </w:tc>
      </w:tr>
      <w:tr w:rsidR="004A25FC" w:rsidRPr="004A25FC" w:rsidTr="00C73308">
        <w:trPr>
          <w:trHeight w:val="48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99 9 00 86030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540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7.9</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03 1 00 73510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143.8</w:t>
            </w:r>
          </w:p>
        </w:tc>
      </w:tr>
      <w:tr w:rsidR="004A25FC" w:rsidRPr="004A25FC" w:rsidTr="007A120F">
        <w:trPr>
          <w:trHeight w:val="45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1 00 S3510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5.7</w:t>
            </w:r>
          </w:p>
        </w:tc>
      </w:tr>
      <w:tr w:rsidR="004A25FC" w:rsidRPr="004A25FC" w:rsidTr="00C73308">
        <w:trPr>
          <w:trHeight w:val="450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03 2 00 26140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30.0</w:t>
            </w:r>
          </w:p>
        </w:tc>
      </w:tr>
      <w:tr w:rsidR="004A25FC" w:rsidRPr="004A25FC" w:rsidTr="007A120F">
        <w:trPr>
          <w:trHeight w:val="52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09</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03 2 00 26150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365.9</w:t>
            </w:r>
          </w:p>
        </w:tc>
      </w:tr>
      <w:tr w:rsidR="004A25FC" w:rsidRPr="004A25FC" w:rsidTr="00C73308">
        <w:trPr>
          <w:trHeight w:val="525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06 1 00 26390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3.7</w:t>
            </w:r>
          </w:p>
        </w:tc>
      </w:tr>
      <w:tr w:rsidR="004A25FC" w:rsidRPr="004A25FC" w:rsidTr="007A120F">
        <w:trPr>
          <w:trHeight w:val="6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06 1 00 73660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802.6</w:t>
            </w:r>
          </w:p>
        </w:tc>
      </w:tr>
      <w:tr w:rsidR="004A25FC" w:rsidRPr="004A25FC" w:rsidTr="00C73308">
        <w:trPr>
          <w:trHeight w:val="637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1 00 S3660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810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31.7</w:t>
            </w:r>
          </w:p>
        </w:tc>
      </w:tr>
      <w:tr w:rsidR="004A25FC" w:rsidRPr="004A25FC" w:rsidTr="007A120F">
        <w:trPr>
          <w:trHeight w:val="37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06 2 00 26210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194.3</w:t>
            </w:r>
          </w:p>
        </w:tc>
      </w:tr>
      <w:tr w:rsidR="004A25FC" w:rsidRPr="004A25FC" w:rsidTr="00C73308">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06 2 00 26220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3.0</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06 2 00 26230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6.0</w:t>
            </w:r>
          </w:p>
        </w:tc>
      </w:tr>
      <w:tr w:rsidR="004A25FC" w:rsidRPr="004A25FC" w:rsidTr="007A120F">
        <w:trPr>
          <w:trHeight w:val="4125"/>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06 2 00 26240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85.9</w:t>
            </w:r>
          </w:p>
        </w:tc>
      </w:tr>
      <w:tr w:rsidR="004A25FC" w:rsidRPr="004A25FC" w:rsidTr="00C73308">
        <w:trPr>
          <w:trHeight w:val="4125"/>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03</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06 2 00 26250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20.0</w:t>
            </w:r>
          </w:p>
        </w:tc>
      </w:tr>
      <w:tr w:rsidR="004A25FC" w:rsidRPr="004A25FC" w:rsidTr="007A120F">
        <w:trPr>
          <w:trHeight w:val="3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04 1 00 00590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610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2 190.0</w:t>
            </w:r>
          </w:p>
        </w:tc>
      </w:tr>
      <w:tr w:rsidR="004A25FC" w:rsidRPr="004A25FC" w:rsidTr="007A120F">
        <w:trPr>
          <w:trHeight w:val="3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04 1 00 73850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610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153.5</w:t>
            </w:r>
          </w:p>
        </w:tc>
      </w:tr>
      <w:tr w:rsidR="004A25FC" w:rsidRPr="004A25FC" w:rsidTr="007A120F">
        <w:trPr>
          <w:trHeight w:val="300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08</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04 1 00 S3850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610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6.1</w:t>
            </w:r>
          </w:p>
        </w:tc>
      </w:tr>
      <w:tr w:rsidR="004A25FC" w:rsidRPr="004A25FC" w:rsidTr="00C73308">
        <w:trPr>
          <w:trHeight w:val="6750"/>
        </w:trPr>
        <w:tc>
          <w:tcPr>
            <w:tcW w:w="4839" w:type="dxa"/>
            <w:tcBorders>
              <w:top w:val="single" w:sz="4" w:space="0" w:color="auto"/>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lastRenderedPageBreak/>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11</w:t>
            </w:r>
          </w:p>
        </w:tc>
        <w:tc>
          <w:tcPr>
            <w:tcW w:w="574"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02</w:t>
            </w:r>
          </w:p>
        </w:tc>
        <w:tc>
          <w:tcPr>
            <w:tcW w:w="1836"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05 1 00 26180</w:t>
            </w:r>
          </w:p>
        </w:tc>
        <w:tc>
          <w:tcPr>
            <w:tcW w:w="709" w:type="dxa"/>
            <w:tcBorders>
              <w:top w:val="single" w:sz="4" w:space="0" w:color="auto"/>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240</w:t>
            </w:r>
          </w:p>
        </w:tc>
        <w:tc>
          <w:tcPr>
            <w:tcW w:w="1182" w:type="dxa"/>
            <w:tcBorders>
              <w:top w:val="single" w:sz="4" w:space="0" w:color="auto"/>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10.0</w:t>
            </w:r>
          </w:p>
        </w:tc>
      </w:tr>
      <w:tr w:rsidR="004A25FC" w:rsidRPr="004A25FC" w:rsidTr="007A120F">
        <w:trPr>
          <w:trHeight w:val="2250"/>
        </w:trPr>
        <w:tc>
          <w:tcPr>
            <w:tcW w:w="4839" w:type="dxa"/>
            <w:tcBorders>
              <w:top w:val="nil"/>
              <w:left w:val="single" w:sz="4" w:space="0" w:color="auto"/>
              <w:bottom w:val="single" w:sz="4" w:space="0" w:color="auto"/>
              <w:right w:val="single" w:sz="4" w:space="0" w:color="auto"/>
            </w:tcBorders>
            <w:shd w:val="clear" w:color="auto" w:fill="auto"/>
            <w:hideMark/>
          </w:tcPr>
          <w:p w:rsidR="004A25FC" w:rsidRPr="004A25FC" w:rsidRDefault="004A25FC" w:rsidP="004A25FC">
            <w:pPr>
              <w:rPr>
                <w:sz w:val="28"/>
                <w:szCs w:val="28"/>
              </w:rPr>
            </w:pPr>
            <w:r w:rsidRPr="004A25FC">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951</w:t>
            </w:r>
          </w:p>
        </w:tc>
        <w:tc>
          <w:tcPr>
            <w:tcW w:w="567"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13</w:t>
            </w:r>
          </w:p>
        </w:tc>
        <w:tc>
          <w:tcPr>
            <w:tcW w:w="574"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01</w:t>
            </w:r>
          </w:p>
        </w:tc>
        <w:tc>
          <w:tcPr>
            <w:tcW w:w="1836"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99 9 00 26380</w:t>
            </w:r>
          </w:p>
        </w:tc>
        <w:tc>
          <w:tcPr>
            <w:tcW w:w="709" w:type="dxa"/>
            <w:tcBorders>
              <w:top w:val="nil"/>
              <w:left w:val="nil"/>
              <w:bottom w:val="single" w:sz="4" w:space="0" w:color="auto"/>
              <w:right w:val="single" w:sz="4" w:space="0" w:color="auto"/>
            </w:tcBorders>
            <w:shd w:val="clear" w:color="auto" w:fill="auto"/>
            <w:hideMark/>
          </w:tcPr>
          <w:p w:rsidR="004A25FC" w:rsidRPr="004A25FC" w:rsidRDefault="004A25FC" w:rsidP="004A25FC">
            <w:pPr>
              <w:jc w:val="center"/>
              <w:rPr>
                <w:sz w:val="28"/>
                <w:szCs w:val="28"/>
              </w:rPr>
            </w:pPr>
            <w:r w:rsidRPr="004A25FC">
              <w:rPr>
                <w:sz w:val="28"/>
                <w:szCs w:val="28"/>
              </w:rPr>
              <w:t>730</w:t>
            </w:r>
          </w:p>
        </w:tc>
        <w:tc>
          <w:tcPr>
            <w:tcW w:w="1182" w:type="dxa"/>
            <w:tcBorders>
              <w:top w:val="nil"/>
              <w:left w:val="nil"/>
              <w:bottom w:val="single" w:sz="4" w:space="0" w:color="auto"/>
              <w:right w:val="single" w:sz="4" w:space="0" w:color="auto"/>
            </w:tcBorders>
            <w:shd w:val="clear" w:color="auto" w:fill="auto"/>
            <w:noWrap/>
            <w:hideMark/>
          </w:tcPr>
          <w:p w:rsidR="004A25FC" w:rsidRPr="004A25FC" w:rsidRDefault="004A25FC" w:rsidP="004A25FC">
            <w:pPr>
              <w:jc w:val="right"/>
              <w:rPr>
                <w:sz w:val="28"/>
                <w:szCs w:val="28"/>
              </w:rPr>
            </w:pPr>
            <w:r w:rsidRPr="004A25FC">
              <w:rPr>
                <w:sz w:val="28"/>
                <w:szCs w:val="28"/>
              </w:rPr>
              <w:t>1.8</w:t>
            </w:r>
          </w:p>
        </w:tc>
      </w:tr>
    </w:tbl>
    <w:p w:rsidR="004A25FC" w:rsidRDefault="004A25FC" w:rsidP="004A25FC">
      <w:pPr>
        <w:tabs>
          <w:tab w:val="left" w:pos="9356"/>
        </w:tabs>
        <w:ind w:right="991"/>
        <w:jc w:val="center"/>
        <w:rPr>
          <w:sz w:val="28"/>
          <w:szCs w:val="28"/>
        </w:rPr>
      </w:pPr>
    </w:p>
    <w:p w:rsidR="003A5F67" w:rsidRDefault="00BA0A13" w:rsidP="003A5F67">
      <w:pPr>
        <w:tabs>
          <w:tab w:val="left" w:pos="720"/>
          <w:tab w:val="left" w:pos="1920"/>
        </w:tabs>
        <w:jc w:val="both"/>
        <w:rPr>
          <w:sz w:val="28"/>
          <w:szCs w:val="28"/>
        </w:rPr>
      </w:pPr>
      <w:r>
        <w:rPr>
          <w:color w:val="000000"/>
          <w:sz w:val="28"/>
          <w:szCs w:val="28"/>
        </w:rPr>
        <w:t>6</w:t>
      </w:r>
      <w:r w:rsidR="003A5F67" w:rsidRPr="002500A1">
        <w:rPr>
          <w:color w:val="000000"/>
          <w:sz w:val="28"/>
          <w:szCs w:val="28"/>
        </w:rPr>
        <w:t>)</w:t>
      </w:r>
      <w:r w:rsidR="003A5F67" w:rsidRPr="0072414E">
        <w:rPr>
          <w:sz w:val="28"/>
          <w:szCs w:val="28"/>
        </w:rPr>
        <w:t xml:space="preserve"> </w:t>
      </w:r>
      <w:r w:rsidR="003A5F67">
        <w:rPr>
          <w:sz w:val="28"/>
          <w:szCs w:val="28"/>
        </w:rPr>
        <w:t>п</w:t>
      </w:r>
      <w:r w:rsidR="003A5F67" w:rsidRPr="0072414E">
        <w:rPr>
          <w:sz w:val="28"/>
          <w:szCs w:val="28"/>
        </w:rPr>
        <w:t xml:space="preserve">риложение </w:t>
      </w:r>
      <w:r w:rsidR="001F56F4">
        <w:rPr>
          <w:sz w:val="28"/>
          <w:szCs w:val="28"/>
        </w:rPr>
        <w:t>9</w:t>
      </w:r>
      <w:r w:rsidR="003A5F67" w:rsidRPr="0072414E">
        <w:rPr>
          <w:sz w:val="28"/>
          <w:szCs w:val="28"/>
        </w:rPr>
        <w:t xml:space="preserve"> изложить в следующей редакции</w:t>
      </w:r>
      <w:r w:rsidR="003A5F67">
        <w:rPr>
          <w:sz w:val="28"/>
          <w:szCs w:val="28"/>
        </w:rPr>
        <w:t>:</w:t>
      </w:r>
    </w:p>
    <w:p w:rsidR="00D6746E" w:rsidRDefault="00D6746E" w:rsidP="00D6746E">
      <w:pPr>
        <w:ind w:left="5670"/>
        <w:jc w:val="center"/>
        <w:rPr>
          <w:sz w:val="28"/>
          <w:szCs w:val="28"/>
        </w:rPr>
      </w:pPr>
      <w:r>
        <w:rPr>
          <w:sz w:val="28"/>
          <w:szCs w:val="28"/>
        </w:rPr>
        <w:t>«</w:t>
      </w:r>
      <w:r w:rsidRPr="009C157F">
        <w:rPr>
          <w:sz w:val="28"/>
          <w:szCs w:val="28"/>
        </w:rPr>
        <w:t xml:space="preserve">Приложение </w:t>
      </w:r>
      <w:r w:rsidR="001F56F4">
        <w:rPr>
          <w:sz w:val="28"/>
          <w:szCs w:val="28"/>
        </w:rPr>
        <w:t>9</w:t>
      </w:r>
    </w:p>
    <w:p w:rsidR="00D6746E" w:rsidRDefault="00D6746E" w:rsidP="00D6746E">
      <w:pPr>
        <w:ind w:left="5670"/>
        <w:jc w:val="center"/>
        <w:rPr>
          <w:sz w:val="28"/>
          <w:szCs w:val="28"/>
        </w:rPr>
      </w:pPr>
      <w:r w:rsidRPr="009C157F">
        <w:rPr>
          <w:sz w:val="28"/>
          <w:szCs w:val="28"/>
        </w:rPr>
        <w:t>к решению Собрания депутатов Киселевского сельского поселения</w:t>
      </w:r>
      <w:r>
        <w:rPr>
          <w:sz w:val="28"/>
          <w:szCs w:val="28"/>
        </w:rPr>
        <w:t xml:space="preserve"> </w:t>
      </w:r>
      <w:r w:rsidRPr="009C157F">
        <w:rPr>
          <w:sz w:val="28"/>
          <w:szCs w:val="28"/>
        </w:rPr>
        <w:t>«О бюджете Киселевского сельского поселения Заветинского района  на 201</w:t>
      </w:r>
      <w:r w:rsidR="001F56F4">
        <w:rPr>
          <w:sz w:val="28"/>
          <w:szCs w:val="28"/>
        </w:rPr>
        <w:t>6</w:t>
      </w:r>
      <w:r w:rsidRPr="009C157F">
        <w:rPr>
          <w:sz w:val="28"/>
          <w:szCs w:val="28"/>
        </w:rPr>
        <w:t xml:space="preserve"> год»</w:t>
      </w:r>
    </w:p>
    <w:p w:rsidR="00D6746E" w:rsidRDefault="00D6746E" w:rsidP="00D6746E">
      <w:pPr>
        <w:jc w:val="center"/>
        <w:rPr>
          <w:sz w:val="28"/>
          <w:szCs w:val="28"/>
        </w:rPr>
      </w:pPr>
    </w:p>
    <w:p w:rsidR="00D6746E" w:rsidRDefault="00D6746E" w:rsidP="00D6746E">
      <w:pPr>
        <w:jc w:val="center"/>
        <w:rPr>
          <w:sz w:val="28"/>
          <w:szCs w:val="28"/>
        </w:rPr>
      </w:pPr>
      <w:r w:rsidRPr="009C157F">
        <w:rPr>
          <w:sz w:val="28"/>
          <w:szCs w:val="28"/>
        </w:rPr>
        <w:t>Распределение бюджетных ассигнований по целевым статьям (муниципальным прог раммам и непрограммным направлениям деятельности), Киселевского сельского поселения группам (подгруппам) видов расходов, разделам, подразделам</w:t>
      </w:r>
      <w:r w:rsidRPr="00BE3A1A">
        <w:rPr>
          <w:sz w:val="28"/>
          <w:szCs w:val="28"/>
        </w:rPr>
        <w:t xml:space="preserve"> </w:t>
      </w:r>
      <w:r w:rsidRPr="009C157F">
        <w:rPr>
          <w:sz w:val="28"/>
          <w:szCs w:val="28"/>
        </w:rPr>
        <w:t>классификации расходов  бюджета Киселевского сельского поселения Заветинского района на 201</w:t>
      </w:r>
      <w:r w:rsidR="001F56F4">
        <w:rPr>
          <w:sz w:val="28"/>
          <w:szCs w:val="28"/>
        </w:rPr>
        <w:t>6</w:t>
      </w:r>
      <w:r w:rsidRPr="009C157F">
        <w:rPr>
          <w:sz w:val="28"/>
          <w:szCs w:val="28"/>
        </w:rPr>
        <w:t xml:space="preserve"> год</w:t>
      </w:r>
    </w:p>
    <w:p w:rsidR="007A120F" w:rsidRDefault="007A120F" w:rsidP="007A120F">
      <w:pPr>
        <w:jc w:val="right"/>
        <w:rPr>
          <w:sz w:val="28"/>
          <w:szCs w:val="28"/>
        </w:rPr>
      </w:pPr>
      <w:r>
        <w:rPr>
          <w:sz w:val="28"/>
          <w:szCs w:val="28"/>
        </w:rPr>
        <w:t>(тыс. рублей)</w:t>
      </w:r>
    </w:p>
    <w:tbl>
      <w:tblPr>
        <w:tblW w:w="10367" w:type="dxa"/>
        <w:tblInd w:w="89" w:type="dxa"/>
        <w:tblLook w:val="04A0"/>
      </w:tblPr>
      <w:tblGrid>
        <w:gridCol w:w="5689"/>
        <w:gridCol w:w="1843"/>
        <w:gridCol w:w="636"/>
        <w:gridCol w:w="496"/>
        <w:gridCol w:w="574"/>
        <w:gridCol w:w="1129"/>
      </w:tblGrid>
      <w:tr w:rsidR="007A120F" w:rsidRPr="007A120F" w:rsidTr="007A120F">
        <w:trPr>
          <w:trHeight w:val="375"/>
        </w:trPr>
        <w:tc>
          <w:tcPr>
            <w:tcW w:w="5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lastRenderedPageBreak/>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ЦСР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ВР</w:t>
            </w:r>
          </w:p>
        </w:tc>
        <w:tc>
          <w:tcPr>
            <w:tcW w:w="496"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Рз</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ПР</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7A120F" w:rsidRPr="007A120F" w:rsidRDefault="007A120F" w:rsidP="007A120F">
            <w:pPr>
              <w:jc w:val="center"/>
              <w:rPr>
                <w:color w:val="000000"/>
                <w:sz w:val="28"/>
                <w:szCs w:val="28"/>
              </w:rPr>
            </w:pPr>
            <w:r w:rsidRPr="007A120F">
              <w:rPr>
                <w:color w:val="000000"/>
                <w:sz w:val="28"/>
                <w:szCs w:val="28"/>
              </w:rPr>
              <w:t>Сумма</w:t>
            </w:r>
          </w:p>
        </w:tc>
      </w:tr>
      <w:tr w:rsidR="007A120F" w:rsidRPr="007A120F" w:rsidTr="007A120F">
        <w:trPr>
          <w:trHeight w:val="3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bookmarkStart w:id="6" w:name="RANGE!A12:F71"/>
            <w:r w:rsidRPr="007A120F">
              <w:rPr>
                <w:sz w:val="28"/>
                <w:szCs w:val="28"/>
              </w:rPr>
              <w:t>ВСЕГО</w:t>
            </w:r>
            <w:bookmarkEnd w:id="6"/>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7 861.8</w:t>
            </w:r>
          </w:p>
        </w:tc>
      </w:tr>
      <w:tr w:rsidR="007A120F" w:rsidRPr="007A120F" w:rsidTr="007A120F">
        <w:trPr>
          <w:trHeight w:val="18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«Обеспечение общественного порядка и противодействие преступности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5.3</w:t>
            </w:r>
          </w:p>
        </w:tc>
      </w:tr>
      <w:tr w:rsidR="007A120F" w:rsidRPr="007A120F" w:rsidTr="007A120F">
        <w:trPr>
          <w:trHeight w:val="26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xml:space="preserve">Подпрограмма </w:t>
            </w:r>
            <w:r>
              <w:rPr>
                <w:sz w:val="28"/>
                <w:szCs w:val="28"/>
              </w:rPr>
              <w:t>«</w:t>
            </w:r>
            <w:r w:rsidRPr="007A120F">
              <w:rPr>
                <w:sz w:val="28"/>
                <w:szCs w:val="28"/>
              </w:rPr>
              <w:t>Профилактика экстремизма и терроризма в Киселевском сель</w:t>
            </w:r>
            <w:r>
              <w:rPr>
                <w:sz w:val="28"/>
                <w:szCs w:val="28"/>
              </w:rPr>
              <w:t>с</w:t>
            </w:r>
            <w:r w:rsidRPr="007A120F">
              <w:rPr>
                <w:sz w:val="28"/>
                <w:szCs w:val="28"/>
              </w:rPr>
              <w:t xml:space="preserve">ком поселении»муниципальной программы Киселевского сельского поселения </w:t>
            </w:r>
            <w:r>
              <w:rPr>
                <w:sz w:val="28"/>
                <w:szCs w:val="28"/>
              </w:rPr>
              <w:t>«</w:t>
            </w:r>
            <w:r w:rsidRPr="007A120F">
              <w:rPr>
                <w:sz w:val="28"/>
                <w:szCs w:val="28"/>
              </w:rPr>
              <w:t>Обеспечение общественного порядка и противодействие преступности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433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Киселевском сельском поселении»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01 2 00 26020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«Комплексные меры противодействия злоупотребления наркотиками и их незаконному обороту»</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01 3 00 00000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2.3</w:t>
            </w:r>
          </w:p>
        </w:tc>
      </w:tr>
      <w:tr w:rsidR="007A120F" w:rsidRPr="007A120F" w:rsidTr="00C73308">
        <w:trPr>
          <w:trHeight w:val="4242"/>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Киселевского сельского поселения «Обеспечение общественного порядка и противодействие преступности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01 3 00 26030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2.3</w:t>
            </w:r>
          </w:p>
        </w:tc>
      </w:tr>
      <w:tr w:rsidR="007A120F" w:rsidRPr="007A120F" w:rsidTr="00C73308">
        <w:trPr>
          <w:trHeight w:val="226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9.0</w:t>
            </w:r>
          </w:p>
        </w:tc>
      </w:tr>
      <w:tr w:rsidR="007A120F" w:rsidRPr="007A120F" w:rsidTr="00C73308">
        <w:trPr>
          <w:trHeight w:val="42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«Пожарная безопасность»</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49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по предупреждению пожаров и пропаганда среди населения по мерам пожарной безопасности через средства массовой информации, распространением памяток и листовок в рамках подпрограммы «Пожарная безопасность»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02 1 00 26070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«Защита населения от чрезвычайных ситуаций»</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02 2 00 26080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«Обеспечение безопасности на воде»</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02 3 00 00000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4898"/>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Киселевского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02 3 00 26110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«Развитие транспортной системы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545.4</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«Развитие транспортной инфраструктуры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149.5</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03 1 00 73510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143.8</w:t>
            </w:r>
          </w:p>
        </w:tc>
      </w:tr>
      <w:tr w:rsidR="007A120F" w:rsidRPr="007A120F" w:rsidTr="00C73308">
        <w:trPr>
          <w:trHeight w:val="395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Софинансирование расходов из местного бюджета на ремонт и содержание автомобильных дорог общего пользования местного значения в рамках подпрограммы «Развитие транспортной инфраструктуры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1 00 S3510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5.7</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Подпрограмма«Повышение безопасности дорожного движения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395.9</w:t>
            </w:r>
          </w:p>
        </w:tc>
      </w:tr>
      <w:tr w:rsidR="007A120F" w:rsidRPr="007A120F" w:rsidTr="00C73308">
        <w:trPr>
          <w:trHeight w:val="396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03 2 00 26140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30.0</w:t>
            </w:r>
          </w:p>
        </w:tc>
      </w:tr>
      <w:tr w:rsidR="007A120F" w:rsidRPr="007A120F" w:rsidTr="00C73308">
        <w:trPr>
          <w:trHeight w:val="4951"/>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Киселевского сельского поселения» муниципальной программы Киселевского сельского поселения «Развитие транспортной системы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03 2 00 26150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365.9</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«Развитие культуры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2 349.6</w:t>
            </w:r>
          </w:p>
        </w:tc>
      </w:tr>
      <w:tr w:rsidR="007A120F" w:rsidRPr="007A120F" w:rsidTr="00C73308">
        <w:trPr>
          <w:trHeight w:val="40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«Развитие культуры»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2 349.6</w:t>
            </w:r>
          </w:p>
        </w:tc>
      </w:tr>
      <w:tr w:rsidR="007A120F" w:rsidRPr="007A120F" w:rsidTr="007A120F">
        <w:trPr>
          <w:trHeight w:val="300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обеспечение деятельности (оказание услуг) муниципальных учреждений Киселевского сельского поселения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04 1 00 00590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610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2 190.0</w:t>
            </w:r>
          </w:p>
        </w:tc>
      </w:tr>
      <w:tr w:rsidR="007A120F" w:rsidRPr="007A120F" w:rsidTr="00C73308">
        <w:trPr>
          <w:trHeight w:val="2661"/>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04 1 00 73850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610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153.5</w:t>
            </w:r>
          </w:p>
        </w:tc>
      </w:tr>
      <w:tr w:rsidR="007A120F" w:rsidRPr="007A120F" w:rsidTr="00C73308">
        <w:trPr>
          <w:trHeight w:val="300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Софинансирование расходов из местного бюджета на повышение заработной платы работникам муниципальных учреждений культуры в рамках подпрограммы «Развитие культуры» муниципальной программы Киселевского сельского поселения «Развитие культуры Киселевского сельского поселения» (Субсидии бюджетным учреждениям)</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 1 00 S3850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610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6.1</w:t>
            </w:r>
          </w:p>
        </w:tc>
      </w:tr>
      <w:tr w:rsidR="007A120F" w:rsidRPr="007A120F" w:rsidTr="007A120F">
        <w:trPr>
          <w:trHeight w:val="150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«Развитие физической культуры и спорта на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10.0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«Развитие физической культуры и массового спорта в Киселевском сельском поселении»</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10.0</w:t>
            </w:r>
          </w:p>
        </w:tc>
      </w:tr>
      <w:tr w:rsidR="007A120F" w:rsidRPr="007A120F" w:rsidTr="00C73308">
        <w:trPr>
          <w:trHeight w:val="582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Киселевского сельского поселения в районных, зональных и областных соревнованиях в рамках подпрограммы «Развитие физической культуры и массового спорта в Киселевском сельском поселении» муниципальной программы Киселевского сельского поселения «Развитие физической культуры и спорта на территории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05 1 00 26180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10.0</w:t>
            </w:r>
          </w:p>
        </w:tc>
      </w:tr>
      <w:tr w:rsidR="007A120F" w:rsidRPr="007A120F" w:rsidTr="007A120F">
        <w:trPr>
          <w:trHeight w:val="18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«Обеспечение качественными жилищно - коммунальными услугами населения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1 147.2</w:t>
            </w:r>
          </w:p>
        </w:tc>
      </w:tr>
      <w:tr w:rsidR="007A120F" w:rsidRPr="007A120F" w:rsidTr="00C73308">
        <w:trPr>
          <w:trHeight w:val="126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Подпрограмма «Создание условий для обеспечения качественными коммунальными услугами населения Киселевского сельского поселения»</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06 1 00 00000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838.0</w:t>
            </w:r>
          </w:p>
        </w:tc>
      </w:tr>
      <w:tr w:rsidR="007A120F" w:rsidRPr="007A120F" w:rsidTr="00C73308">
        <w:trPr>
          <w:trHeight w:val="4926"/>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сопровождение программного обеспечения информационно-аналитической базы данных жилищно-коммунального хозяйства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06 1 00 26390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3.7</w:t>
            </w:r>
          </w:p>
        </w:tc>
      </w:tr>
      <w:tr w:rsidR="007A120F" w:rsidRPr="007A120F" w:rsidTr="00C73308">
        <w:trPr>
          <w:trHeight w:val="5236"/>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06 1 00 73660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810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802.6</w:t>
            </w:r>
          </w:p>
        </w:tc>
      </w:tr>
      <w:tr w:rsidR="007A120F" w:rsidRPr="007A120F" w:rsidTr="00C73308">
        <w:trPr>
          <w:trHeight w:val="551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Софинансирование расходов из местного бюджета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1 00 S3660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810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31.7</w:t>
            </w:r>
          </w:p>
        </w:tc>
      </w:tr>
      <w:tr w:rsidR="007A120F" w:rsidRPr="007A120F" w:rsidTr="007A120F">
        <w:trPr>
          <w:trHeight w:val="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«Благоустройство территории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309.2</w:t>
            </w:r>
          </w:p>
        </w:tc>
      </w:tr>
      <w:tr w:rsidR="007A120F" w:rsidRPr="007A120F" w:rsidTr="00C73308">
        <w:trPr>
          <w:trHeight w:val="3197"/>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уличное освещение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194.3</w:t>
            </w:r>
          </w:p>
        </w:tc>
      </w:tr>
      <w:tr w:rsidR="007A120F" w:rsidRPr="007A120F" w:rsidTr="00C73308">
        <w:trPr>
          <w:trHeight w:val="365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озеленение территории сельского поселения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06 2 00 26220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по содержанию мест захоронения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06 2 00 26230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6.0</w:t>
            </w:r>
          </w:p>
        </w:tc>
      </w:tr>
      <w:tr w:rsidR="007A120F" w:rsidRPr="007A120F" w:rsidTr="00C73308">
        <w:trPr>
          <w:trHeight w:val="367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прочие мероприятия по благоустройству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06 2 00 26240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85.9</w:t>
            </w:r>
          </w:p>
        </w:tc>
      </w:tr>
      <w:tr w:rsidR="007A120F" w:rsidRPr="007A120F" w:rsidTr="00C73308">
        <w:trPr>
          <w:trHeight w:val="3693"/>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по утилизации (буртование) твердых бытовых отходов на свалке в рамках подпрограммы «Благоустройство территории Киселевского сельского поселения» муниципальной программы Киселевского сельского поселения «Обеспечение качественными жилищно-коммунальными услугами населения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06 2 00 26250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05</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20.0</w:t>
            </w:r>
          </w:p>
        </w:tc>
      </w:tr>
      <w:tr w:rsidR="007A120F" w:rsidRPr="007A120F" w:rsidTr="007A120F">
        <w:trPr>
          <w:trHeight w:val="11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«Муниципальная политика»</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3 475.2</w:t>
            </w:r>
          </w:p>
        </w:tc>
      </w:tr>
      <w:tr w:rsidR="007A120F" w:rsidRPr="007A120F" w:rsidTr="007A120F">
        <w:trPr>
          <w:trHeight w:val="150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«Обеспечение реализации муниципальной программы Киселевского сельского поселения«Муниципальная политика»</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3 475.2</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07 2 00 00110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120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726.1</w:t>
            </w:r>
          </w:p>
        </w:tc>
      </w:tr>
      <w:tr w:rsidR="007A120F" w:rsidRPr="007A120F" w:rsidTr="00C73308">
        <w:trPr>
          <w:trHeight w:val="367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выплаты по оплате труда работников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поселения«Муниципальная политика» муниципальной программы Киселевского сельского поселения «Муниципальная политика»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2 154.9</w:t>
            </w:r>
          </w:p>
        </w:tc>
      </w:tr>
      <w:tr w:rsidR="007A120F" w:rsidRPr="007A120F" w:rsidTr="007A120F">
        <w:trPr>
          <w:trHeight w:val="375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424.1</w:t>
            </w:r>
          </w:p>
        </w:tc>
      </w:tr>
      <w:tr w:rsidR="007A120F" w:rsidRPr="007A120F" w:rsidTr="007A120F">
        <w:trPr>
          <w:trHeight w:val="337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обеспечение функций органов местного самоуправления Киселевского сельского поселения 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07 2 00 00190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850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3.7</w:t>
            </w:r>
          </w:p>
        </w:tc>
      </w:tr>
      <w:tr w:rsidR="007A120F" w:rsidRPr="007A120F" w:rsidTr="00C73308">
        <w:trPr>
          <w:trHeight w:val="3675"/>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07 2 00 26280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30.0</w:t>
            </w:r>
          </w:p>
        </w:tc>
      </w:tr>
      <w:tr w:rsidR="007A120F" w:rsidRPr="007A120F" w:rsidTr="00C73308">
        <w:trPr>
          <w:trHeight w:val="3244"/>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на выполнение прочих обязательств в муниципальном образовании «Киселевское сельское поселение»в рамках подпрограммы «Обеспечение реализации муниципальной программы Киселевского сельского поселения «Муниципальная политика» муниципальной программы Киселевского сельского поселения «Муниципальная политика» (Уплата налогов, сборов и иных платежей)</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07 2 00 26280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850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136.4</w:t>
            </w:r>
          </w:p>
        </w:tc>
      </w:tr>
      <w:tr w:rsidR="007A120F" w:rsidRPr="007A120F" w:rsidTr="00C73308">
        <w:trPr>
          <w:trHeight w:val="168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Муниципальная программа Киселевского сельского поселения «Управление и распоряжение муниципальным имуществом в муниципальном образовании « Киселевское сельское поселение»</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43.0</w:t>
            </w:r>
          </w:p>
        </w:tc>
      </w:tr>
      <w:tr w:rsidR="007A120F" w:rsidRPr="007A120F" w:rsidTr="00DE4100">
        <w:trPr>
          <w:trHeight w:val="1260"/>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Подпрограмма «Техническая инвентаризация и оформление кадастровых паспортов на объекты, находящиеся в муниципальной собственности»</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08 1 00 00000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43.0</w:t>
            </w:r>
          </w:p>
        </w:tc>
      </w:tr>
      <w:tr w:rsidR="007A120F" w:rsidRPr="007A120F" w:rsidTr="00DE4100">
        <w:trPr>
          <w:trHeight w:val="452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Мероприятия на выполнение работ по оценке объектов недвижимости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08 1 00 26340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38.0</w:t>
            </w:r>
          </w:p>
        </w:tc>
      </w:tr>
      <w:tr w:rsidR="007A120F" w:rsidRPr="007A120F" w:rsidTr="00DE4100">
        <w:trPr>
          <w:trHeight w:val="4526"/>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публикацию информации в средствах массовой информации в рамках подпрограммы «Техническая инвентаризация и оформление кадастровых паспортов на объекты находящиеся в муниципальной собственности» муниципальной программы Киселевского сельского поселения «Управление и распоряжение муниципальным имуществом в муниципальном образовании « Киселевское сельское поселение»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08 1 00 26350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5.0</w:t>
            </w:r>
          </w:p>
        </w:tc>
      </w:tr>
      <w:tr w:rsidR="007A120F" w:rsidRPr="007A120F" w:rsidTr="00DE4100">
        <w:trPr>
          <w:trHeight w:val="988"/>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Непрограммные расходы органов местного самоуправления Киселевского сельского поселения</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99 0 00 00000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277.1</w:t>
            </w:r>
          </w:p>
        </w:tc>
      </w:tr>
      <w:tr w:rsidR="007A120F" w:rsidRPr="007A120F" w:rsidTr="00DE4100">
        <w:trPr>
          <w:trHeight w:val="407"/>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Непрограммные расходы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99 9 00 00000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 </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277.1</w:t>
            </w:r>
          </w:p>
        </w:tc>
      </w:tr>
      <w:tr w:rsidR="007A120F" w:rsidRPr="007A120F" w:rsidTr="00DE4100">
        <w:trPr>
          <w:trHeight w:val="168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проведение выборов главы и депутатов в рамках непрограммных расходов органов местного самоуправления Киселевского сельского поселения (Специальные расходы)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99 9 00 26310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880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07</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125.6</w:t>
            </w:r>
          </w:p>
        </w:tc>
      </w:tr>
      <w:tr w:rsidR="007A120F" w:rsidRPr="007A120F" w:rsidTr="00DE4100">
        <w:trPr>
          <w:trHeight w:val="1969"/>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Процентные платежи по муниципальному долгу Киселевского сельского поселения в рамках непрограммных расходов органов местного самоуправления Киселевского сельского поселения (Обслуживание муниципального долга)</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99 9 00 26380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730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1.8</w:t>
            </w:r>
          </w:p>
        </w:tc>
      </w:tr>
      <w:tr w:rsidR="007A120F" w:rsidRPr="007A120F" w:rsidTr="00DE4100">
        <w:trPr>
          <w:trHeight w:val="2407"/>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Киселевского сельского поселения (Расходы на выплаты персоналу государственных (муниципальных) органов)</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99 9 00 51180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120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02</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69.9</w:t>
            </w:r>
          </w:p>
        </w:tc>
      </w:tr>
      <w:tr w:rsidR="007A120F" w:rsidRPr="007A120F" w:rsidTr="00DE4100">
        <w:trPr>
          <w:trHeight w:val="3958"/>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Киселевского сельского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99 9 00 72390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240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0.2</w:t>
            </w:r>
          </w:p>
        </w:tc>
      </w:tr>
      <w:tr w:rsidR="007A120F" w:rsidRPr="007A120F" w:rsidTr="00DE4100">
        <w:trPr>
          <w:trHeight w:val="3532"/>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99 9 00 86010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01</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04</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39.3</w:t>
            </w:r>
          </w:p>
        </w:tc>
      </w:tr>
      <w:tr w:rsidR="007A120F" w:rsidRPr="007A120F" w:rsidTr="00DE4100">
        <w:trPr>
          <w:trHeight w:val="4235"/>
        </w:trPr>
        <w:tc>
          <w:tcPr>
            <w:tcW w:w="5689" w:type="dxa"/>
            <w:tcBorders>
              <w:top w:val="nil"/>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99 9 00 86020</w:t>
            </w:r>
          </w:p>
        </w:tc>
        <w:tc>
          <w:tcPr>
            <w:tcW w:w="63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540</w:t>
            </w:r>
          </w:p>
        </w:tc>
        <w:tc>
          <w:tcPr>
            <w:tcW w:w="496"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nil"/>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nil"/>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32.4</w:t>
            </w:r>
          </w:p>
        </w:tc>
      </w:tr>
      <w:tr w:rsidR="007A120F" w:rsidRPr="007A120F" w:rsidTr="00DE4100">
        <w:trPr>
          <w:trHeight w:val="4500"/>
        </w:trPr>
        <w:tc>
          <w:tcPr>
            <w:tcW w:w="5689" w:type="dxa"/>
            <w:tcBorders>
              <w:top w:val="single" w:sz="4" w:space="0" w:color="auto"/>
              <w:left w:val="single" w:sz="4" w:space="0" w:color="auto"/>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Киселевского сельского поселения (Иные межбюджетные трансферты)</w:t>
            </w:r>
          </w:p>
        </w:tc>
        <w:tc>
          <w:tcPr>
            <w:tcW w:w="1843"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99 9 00 86030</w:t>
            </w:r>
          </w:p>
        </w:tc>
        <w:tc>
          <w:tcPr>
            <w:tcW w:w="63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540</w:t>
            </w:r>
          </w:p>
        </w:tc>
        <w:tc>
          <w:tcPr>
            <w:tcW w:w="496"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03</w:t>
            </w:r>
          </w:p>
        </w:tc>
        <w:tc>
          <w:tcPr>
            <w:tcW w:w="574"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rPr>
                <w:sz w:val="28"/>
                <w:szCs w:val="28"/>
              </w:rPr>
            </w:pPr>
            <w:r w:rsidRPr="007A120F">
              <w:rPr>
                <w:sz w:val="28"/>
                <w:szCs w:val="28"/>
              </w:rPr>
              <w:t>09</w:t>
            </w:r>
          </w:p>
        </w:tc>
        <w:tc>
          <w:tcPr>
            <w:tcW w:w="1129" w:type="dxa"/>
            <w:tcBorders>
              <w:top w:val="single" w:sz="4" w:space="0" w:color="auto"/>
              <w:left w:val="nil"/>
              <w:bottom w:val="single" w:sz="4" w:space="0" w:color="auto"/>
              <w:right w:val="single" w:sz="4" w:space="0" w:color="auto"/>
            </w:tcBorders>
            <w:shd w:val="clear" w:color="auto" w:fill="auto"/>
            <w:hideMark/>
          </w:tcPr>
          <w:p w:rsidR="007A120F" w:rsidRPr="007A120F" w:rsidRDefault="007A120F" w:rsidP="007A120F">
            <w:pPr>
              <w:jc w:val="right"/>
              <w:rPr>
                <w:sz w:val="28"/>
                <w:szCs w:val="28"/>
              </w:rPr>
            </w:pPr>
            <w:r w:rsidRPr="007A120F">
              <w:rPr>
                <w:sz w:val="28"/>
                <w:szCs w:val="28"/>
              </w:rPr>
              <w:t>7.9</w:t>
            </w:r>
            <w:r>
              <w:rPr>
                <w:sz w:val="28"/>
                <w:szCs w:val="28"/>
              </w:rPr>
              <w:t>»</w:t>
            </w:r>
            <w:r w:rsidR="007D09F2">
              <w:rPr>
                <w:sz w:val="28"/>
                <w:szCs w:val="28"/>
              </w:rPr>
              <w:t>;</w:t>
            </w:r>
          </w:p>
        </w:tc>
      </w:tr>
    </w:tbl>
    <w:p w:rsidR="007A120F" w:rsidRDefault="007A120F" w:rsidP="001F56F4">
      <w:pPr>
        <w:jc w:val="right"/>
        <w:rPr>
          <w:sz w:val="28"/>
          <w:szCs w:val="28"/>
        </w:rPr>
      </w:pPr>
    </w:p>
    <w:p w:rsidR="00AF3631" w:rsidRDefault="00AF3631" w:rsidP="00B523C4">
      <w:pPr>
        <w:ind w:left="5670"/>
        <w:jc w:val="center"/>
        <w:rPr>
          <w:sz w:val="28"/>
          <w:szCs w:val="28"/>
        </w:rPr>
      </w:pPr>
    </w:p>
    <w:p w:rsidR="00621A1D" w:rsidRDefault="00621A1D" w:rsidP="00621A1D">
      <w:pPr>
        <w:ind w:left="9639"/>
        <w:jc w:val="center"/>
        <w:rPr>
          <w:sz w:val="28"/>
          <w:szCs w:val="28"/>
        </w:rPr>
        <w:sectPr w:rsidR="00621A1D" w:rsidSect="00BC6C07">
          <w:pgSz w:w="11906" w:h="16838"/>
          <w:pgMar w:top="1134" w:right="567" w:bottom="1134" w:left="1134" w:header="709" w:footer="709" w:gutter="0"/>
          <w:cols w:space="708"/>
          <w:docGrid w:linePitch="360"/>
        </w:sectPr>
      </w:pPr>
    </w:p>
    <w:p w:rsidR="00D6746E" w:rsidRDefault="00894FB2" w:rsidP="00D6746E">
      <w:pPr>
        <w:tabs>
          <w:tab w:val="left" w:pos="720"/>
          <w:tab w:val="left" w:pos="1920"/>
        </w:tabs>
        <w:jc w:val="both"/>
        <w:rPr>
          <w:sz w:val="28"/>
          <w:szCs w:val="28"/>
        </w:rPr>
      </w:pPr>
      <w:r>
        <w:rPr>
          <w:color w:val="000000"/>
          <w:sz w:val="28"/>
          <w:szCs w:val="28"/>
        </w:rPr>
        <w:lastRenderedPageBreak/>
        <w:t>8</w:t>
      </w:r>
      <w:r w:rsidR="00D6746E" w:rsidRPr="002500A1">
        <w:rPr>
          <w:color w:val="000000"/>
          <w:sz w:val="28"/>
          <w:szCs w:val="28"/>
        </w:rPr>
        <w:t>)</w:t>
      </w:r>
      <w:r w:rsidR="00D6746E" w:rsidRPr="0072414E">
        <w:rPr>
          <w:sz w:val="28"/>
          <w:szCs w:val="28"/>
        </w:rPr>
        <w:t xml:space="preserve"> </w:t>
      </w:r>
      <w:r w:rsidR="00D6746E">
        <w:rPr>
          <w:sz w:val="28"/>
          <w:szCs w:val="28"/>
        </w:rPr>
        <w:t>п</w:t>
      </w:r>
      <w:r w:rsidR="00D6746E" w:rsidRPr="0072414E">
        <w:rPr>
          <w:sz w:val="28"/>
          <w:szCs w:val="28"/>
        </w:rPr>
        <w:t xml:space="preserve">риложение </w:t>
      </w:r>
      <w:r w:rsidR="00D6746E">
        <w:rPr>
          <w:sz w:val="28"/>
          <w:szCs w:val="28"/>
        </w:rPr>
        <w:t>1</w:t>
      </w:r>
      <w:r w:rsidR="00893D0E">
        <w:rPr>
          <w:sz w:val="28"/>
          <w:szCs w:val="28"/>
        </w:rPr>
        <w:t>1</w:t>
      </w:r>
      <w:r w:rsidR="00D6746E" w:rsidRPr="0072414E">
        <w:rPr>
          <w:sz w:val="28"/>
          <w:szCs w:val="28"/>
        </w:rPr>
        <w:t xml:space="preserve"> изложить в следующей редакции</w:t>
      </w:r>
      <w:r w:rsidR="00D6746E">
        <w:rPr>
          <w:sz w:val="28"/>
          <w:szCs w:val="28"/>
        </w:rPr>
        <w:t>:</w:t>
      </w:r>
    </w:p>
    <w:p w:rsidR="00621A1D" w:rsidRDefault="00621A1D" w:rsidP="00621A1D">
      <w:pPr>
        <w:ind w:left="9639"/>
        <w:jc w:val="center"/>
        <w:rPr>
          <w:sz w:val="28"/>
          <w:szCs w:val="28"/>
        </w:rPr>
      </w:pPr>
      <w:r>
        <w:rPr>
          <w:sz w:val="28"/>
          <w:szCs w:val="28"/>
        </w:rPr>
        <w:t xml:space="preserve"> </w:t>
      </w:r>
      <w:r w:rsidR="00D6746E">
        <w:rPr>
          <w:sz w:val="28"/>
          <w:szCs w:val="28"/>
        </w:rPr>
        <w:t>«</w:t>
      </w:r>
      <w:r>
        <w:rPr>
          <w:sz w:val="28"/>
          <w:szCs w:val="28"/>
        </w:rPr>
        <w:t>Приложение 1</w:t>
      </w:r>
      <w:r w:rsidR="00893D0E">
        <w:rPr>
          <w:sz w:val="28"/>
          <w:szCs w:val="28"/>
        </w:rPr>
        <w:t>1</w:t>
      </w:r>
    </w:p>
    <w:p w:rsidR="00621A1D" w:rsidRDefault="00621A1D" w:rsidP="00621A1D">
      <w:pPr>
        <w:ind w:left="9639"/>
        <w:jc w:val="center"/>
        <w:rPr>
          <w:sz w:val="28"/>
          <w:szCs w:val="28"/>
        </w:rPr>
      </w:pPr>
      <w:r>
        <w:rPr>
          <w:sz w:val="28"/>
          <w:szCs w:val="28"/>
        </w:rPr>
        <w:t xml:space="preserve">к решению Собрания депутатов Киселевского сельского поселения </w:t>
      </w:r>
    </w:p>
    <w:p w:rsidR="00621A1D" w:rsidRDefault="00621A1D" w:rsidP="00621A1D">
      <w:pPr>
        <w:ind w:left="9639"/>
        <w:jc w:val="center"/>
        <w:rPr>
          <w:sz w:val="28"/>
          <w:szCs w:val="28"/>
        </w:rPr>
      </w:pPr>
      <w:r>
        <w:rPr>
          <w:sz w:val="28"/>
          <w:szCs w:val="28"/>
        </w:rPr>
        <w:t xml:space="preserve">«О бюджете Киселевского сельского поселения Заветинского района </w:t>
      </w:r>
    </w:p>
    <w:p w:rsidR="00621A1D" w:rsidRDefault="00621A1D" w:rsidP="00621A1D">
      <w:pPr>
        <w:ind w:left="10206"/>
        <w:jc w:val="center"/>
        <w:rPr>
          <w:sz w:val="28"/>
          <w:szCs w:val="28"/>
        </w:rPr>
      </w:pPr>
      <w:r>
        <w:rPr>
          <w:sz w:val="28"/>
          <w:szCs w:val="28"/>
        </w:rPr>
        <w:t>на 201</w:t>
      </w:r>
      <w:r w:rsidR="00893D0E">
        <w:rPr>
          <w:sz w:val="28"/>
          <w:szCs w:val="28"/>
        </w:rPr>
        <w:t>6</w:t>
      </w:r>
      <w:r>
        <w:rPr>
          <w:sz w:val="28"/>
          <w:szCs w:val="28"/>
        </w:rPr>
        <w:t xml:space="preserve"> год»</w:t>
      </w:r>
    </w:p>
    <w:p w:rsidR="00893D0E" w:rsidRDefault="00893D0E" w:rsidP="00621A1D">
      <w:pPr>
        <w:ind w:left="10206"/>
        <w:jc w:val="center"/>
        <w:rPr>
          <w:sz w:val="28"/>
          <w:szCs w:val="28"/>
        </w:rPr>
      </w:pPr>
    </w:p>
    <w:p w:rsidR="00893D0E" w:rsidRPr="00334199" w:rsidRDefault="00893D0E" w:rsidP="00893D0E">
      <w:pPr>
        <w:jc w:val="center"/>
        <w:rPr>
          <w:sz w:val="28"/>
          <w:szCs w:val="28"/>
        </w:rPr>
      </w:pPr>
      <w:r w:rsidRPr="00334199">
        <w:rPr>
          <w:sz w:val="28"/>
          <w:szCs w:val="28"/>
        </w:rPr>
        <w:t>Межбюджетные трансферты предоставляемые бюджету сельского поселения из бюджета Заветинского района на 2016 год</w:t>
      </w:r>
    </w:p>
    <w:p w:rsidR="00893D0E" w:rsidRPr="00334199" w:rsidRDefault="00893D0E" w:rsidP="00893D0E">
      <w:pPr>
        <w:jc w:val="right"/>
        <w:rPr>
          <w:sz w:val="28"/>
          <w:szCs w:val="28"/>
        </w:rPr>
      </w:pPr>
      <w:r w:rsidRPr="00334199">
        <w:rPr>
          <w:sz w:val="28"/>
          <w:szCs w:val="28"/>
        </w:rPr>
        <w:t xml:space="preserve">                                                                                                        (тыс.рублей)</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662"/>
        <w:gridCol w:w="3261"/>
        <w:gridCol w:w="2693"/>
      </w:tblGrid>
      <w:tr w:rsidR="00437A8F" w:rsidRPr="00334199" w:rsidTr="00437A8F">
        <w:trPr>
          <w:trHeight w:val="3722"/>
        </w:trPr>
        <w:tc>
          <w:tcPr>
            <w:tcW w:w="2410" w:type="dxa"/>
          </w:tcPr>
          <w:p w:rsidR="00437A8F" w:rsidRPr="00334199" w:rsidRDefault="00437A8F" w:rsidP="003D6953">
            <w:pPr>
              <w:ind w:left="72" w:hanging="72"/>
              <w:rPr>
                <w:sz w:val="28"/>
                <w:szCs w:val="28"/>
              </w:rPr>
            </w:pPr>
            <w:r w:rsidRPr="00334199">
              <w:rPr>
                <w:sz w:val="28"/>
                <w:szCs w:val="28"/>
              </w:rPr>
              <w:t>всего</w:t>
            </w:r>
          </w:p>
        </w:tc>
        <w:tc>
          <w:tcPr>
            <w:tcW w:w="6662" w:type="dxa"/>
            <w:shd w:val="clear" w:color="auto" w:fill="auto"/>
          </w:tcPr>
          <w:p w:rsidR="00437A8F" w:rsidRPr="00334199" w:rsidRDefault="00437A8F" w:rsidP="00893CC6">
            <w:pPr>
              <w:rPr>
                <w:b/>
                <w:sz w:val="28"/>
                <w:szCs w:val="28"/>
              </w:rPr>
            </w:pPr>
            <w:r w:rsidRPr="00334199">
              <w:rPr>
                <w:sz w:val="28"/>
                <w:szCs w:val="28"/>
              </w:rPr>
              <w:t>Субсидии  социальных расходов предоставляемых бюджетам поселений</w:t>
            </w:r>
            <w:r>
              <w:rPr>
                <w:sz w:val="28"/>
                <w:szCs w:val="28"/>
              </w:rPr>
              <w:t xml:space="preserve"> </w:t>
            </w:r>
            <w:r w:rsidRPr="00334199">
              <w:rPr>
                <w:sz w:val="28"/>
                <w:szCs w:val="28"/>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3261" w:type="dxa"/>
          </w:tcPr>
          <w:p w:rsidR="00437A8F" w:rsidRPr="00334199" w:rsidRDefault="00437A8F" w:rsidP="003D6953">
            <w:pPr>
              <w:rPr>
                <w:b/>
                <w:sz w:val="28"/>
                <w:szCs w:val="28"/>
              </w:rPr>
            </w:pPr>
            <w:r w:rsidRPr="00334199">
              <w:rPr>
                <w:sz w:val="28"/>
                <w:szCs w:val="28"/>
              </w:rPr>
              <w:t>Расходы на организацию утилизации и переработки бытовых и промышленных отходов</w:t>
            </w:r>
          </w:p>
        </w:tc>
        <w:tc>
          <w:tcPr>
            <w:tcW w:w="2693" w:type="dxa"/>
          </w:tcPr>
          <w:p w:rsidR="00437A8F" w:rsidRPr="00334199" w:rsidRDefault="007D09F2" w:rsidP="003D6953">
            <w:pPr>
              <w:rPr>
                <w:sz w:val="28"/>
                <w:szCs w:val="28"/>
              </w:rPr>
            </w:pPr>
            <w:r w:rsidRPr="00D9053F">
              <w:rPr>
                <w:sz w:val="28"/>
                <w:szCs w:val="28"/>
              </w:rPr>
              <w:t>Субсидия на софинансирование повышения заработной платы работникам муниципальных учреждений культуры</w:t>
            </w:r>
          </w:p>
        </w:tc>
      </w:tr>
      <w:tr w:rsidR="00437A8F" w:rsidRPr="00334199" w:rsidTr="00437A8F">
        <w:trPr>
          <w:trHeight w:val="738"/>
        </w:trPr>
        <w:tc>
          <w:tcPr>
            <w:tcW w:w="2410" w:type="dxa"/>
          </w:tcPr>
          <w:p w:rsidR="00437A8F" w:rsidRPr="00334199" w:rsidRDefault="007D09F2" w:rsidP="003D6953">
            <w:pPr>
              <w:jc w:val="right"/>
              <w:rPr>
                <w:sz w:val="28"/>
                <w:szCs w:val="28"/>
              </w:rPr>
            </w:pPr>
            <w:r>
              <w:rPr>
                <w:sz w:val="28"/>
                <w:szCs w:val="28"/>
              </w:rPr>
              <w:t>1119,9</w:t>
            </w:r>
          </w:p>
        </w:tc>
        <w:tc>
          <w:tcPr>
            <w:tcW w:w="6662" w:type="dxa"/>
          </w:tcPr>
          <w:p w:rsidR="00437A8F" w:rsidRPr="00334199" w:rsidRDefault="00437A8F" w:rsidP="003D6953">
            <w:pPr>
              <w:jc w:val="right"/>
              <w:rPr>
                <w:sz w:val="28"/>
                <w:szCs w:val="28"/>
              </w:rPr>
            </w:pPr>
            <w:r w:rsidRPr="00334199">
              <w:rPr>
                <w:sz w:val="28"/>
                <w:szCs w:val="28"/>
              </w:rPr>
              <w:t>946,4</w:t>
            </w:r>
          </w:p>
        </w:tc>
        <w:tc>
          <w:tcPr>
            <w:tcW w:w="3261" w:type="dxa"/>
          </w:tcPr>
          <w:p w:rsidR="00437A8F" w:rsidRPr="00334199" w:rsidRDefault="00437A8F" w:rsidP="003D6953">
            <w:pPr>
              <w:ind w:hanging="959"/>
              <w:jc w:val="right"/>
              <w:rPr>
                <w:sz w:val="28"/>
                <w:szCs w:val="28"/>
              </w:rPr>
            </w:pPr>
            <w:r w:rsidRPr="00334199">
              <w:rPr>
                <w:sz w:val="28"/>
                <w:szCs w:val="28"/>
              </w:rPr>
              <w:t>20,0</w:t>
            </w:r>
          </w:p>
        </w:tc>
        <w:tc>
          <w:tcPr>
            <w:tcW w:w="2693" w:type="dxa"/>
          </w:tcPr>
          <w:p w:rsidR="00437A8F" w:rsidRPr="00334199" w:rsidRDefault="007D09F2" w:rsidP="00F629C6">
            <w:pPr>
              <w:ind w:hanging="959"/>
              <w:jc w:val="right"/>
              <w:rPr>
                <w:sz w:val="28"/>
                <w:szCs w:val="28"/>
              </w:rPr>
            </w:pPr>
            <w:r>
              <w:rPr>
                <w:sz w:val="28"/>
                <w:szCs w:val="28"/>
              </w:rPr>
              <w:t>153,5»</w:t>
            </w:r>
            <w:r w:rsidR="00F629C6">
              <w:rPr>
                <w:sz w:val="28"/>
                <w:szCs w:val="28"/>
              </w:rPr>
              <w:t>;</w:t>
            </w:r>
          </w:p>
        </w:tc>
      </w:tr>
    </w:tbl>
    <w:p w:rsidR="00893D0E" w:rsidRPr="00334199" w:rsidRDefault="00893D0E" w:rsidP="00893D0E">
      <w:pPr>
        <w:rPr>
          <w:sz w:val="28"/>
          <w:szCs w:val="28"/>
        </w:rPr>
      </w:pPr>
    </w:p>
    <w:p w:rsidR="00893D0E" w:rsidRDefault="00893D0E" w:rsidP="00621A1D">
      <w:pPr>
        <w:ind w:left="10206"/>
        <w:jc w:val="center"/>
        <w:rPr>
          <w:sz w:val="28"/>
          <w:szCs w:val="28"/>
        </w:rPr>
      </w:pPr>
    </w:p>
    <w:p w:rsidR="00893D0E" w:rsidRDefault="00893D0E" w:rsidP="00621A1D">
      <w:pPr>
        <w:ind w:left="10206"/>
        <w:jc w:val="center"/>
        <w:rPr>
          <w:sz w:val="28"/>
          <w:szCs w:val="28"/>
        </w:rPr>
      </w:pPr>
    </w:p>
    <w:p w:rsidR="003D6953" w:rsidRDefault="003D6953" w:rsidP="00621A1D">
      <w:pPr>
        <w:ind w:left="10206"/>
        <w:jc w:val="center"/>
        <w:rPr>
          <w:sz w:val="28"/>
          <w:szCs w:val="28"/>
        </w:rPr>
      </w:pPr>
    </w:p>
    <w:p w:rsidR="003D6953" w:rsidRDefault="003D6953" w:rsidP="00621A1D">
      <w:pPr>
        <w:ind w:left="10206"/>
        <w:jc w:val="center"/>
        <w:rPr>
          <w:sz w:val="28"/>
          <w:szCs w:val="28"/>
        </w:rPr>
      </w:pPr>
    </w:p>
    <w:p w:rsidR="00893D0E" w:rsidRDefault="00893D0E" w:rsidP="00621A1D">
      <w:pPr>
        <w:ind w:left="10206"/>
        <w:jc w:val="center"/>
        <w:rPr>
          <w:sz w:val="28"/>
          <w:szCs w:val="28"/>
        </w:rPr>
      </w:pPr>
    </w:p>
    <w:p w:rsidR="006A7DD2" w:rsidRDefault="006A7DD2" w:rsidP="00F67168">
      <w:pPr>
        <w:jc w:val="both"/>
        <w:rPr>
          <w:sz w:val="28"/>
          <w:szCs w:val="28"/>
        </w:rPr>
        <w:sectPr w:rsidR="006A7DD2" w:rsidSect="008077B7">
          <w:pgSz w:w="16838" w:h="11906" w:orient="landscape"/>
          <w:pgMar w:top="907" w:right="567" w:bottom="567" w:left="1134" w:header="709" w:footer="709" w:gutter="0"/>
          <w:cols w:space="708"/>
          <w:docGrid w:linePitch="360"/>
        </w:sectPr>
      </w:pPr>
    </w:p>
    <w:p w:rsidR="00F629C6" w:rsidRDefault="00F629C6" w:rsidP="00F629C6">
      <w:pPr>
        <w:tabs>
          <w:tab w:val="left" w:pos="720"/>
          <w:tab w:val="left" w:pos="1920"/>
        </w:tabs>
        <w:jc w:val="both"/>
        <w:rPr>
          <w:sz w:val="28"/>
          <w:szCs w:val="28"/>
        </w:rPr>
      </w:pPr>
      <w:r>
        <w:rPr>
          <w:sz w:val="28"/>
          <w:szCs w:val="28"/>
        </w:rPr>
        <w:lastRenderedPageBreak/>
        <w:t xml:space="preserve">        9) </w:t>
      </w:r>
      <w:r w:rsidR="006A7DD2">
        <w:rPr>
          <w:sz w:val="28"/>
          <w:szCs w:val="28"/>
        </w:rPr>
        <w:t xml:space="preserve">  </w:t>
      </w:r>
      <w:r>
        <w:rPr>
          <w:sz w:val="28"/>
          <w:szCs w:val="28"/>
        </w:rPr>
        <w:t>п</w:t>
      </w:r>
      <w:r w:rsidRPr="0072414E">
        <w:rPr>
          <w:sz w:val="28"/>
          <w:szCs w:val="28"/>
        </w:rPr>
        <w:t xml:space="preserve">риложение </w:t>
      </w:r>
      <w:r>
        <w:rPr>
          <w:sz w:val="28"/>
          <w:szCs w:val="28"/>
        </w:rPr>
        <w:t>13</w:t>
      </w:r>
      <w:r w:rsidRPr="0072414E">
        <w:rPr>
          <w:sz w:val="28"/>
          <w:szCs w:val="28"/>
        </w:rPr>
        <w:t xml:space="preserve"> изложить в следующей редакции</w:t>
      </w:r>
      <w:r>
        <w:rPr>
          <w:sz w:val="28"/>
          <w:szCs w:val="28"/>
        </w:rPr>
        <w:t>:</w:t>
      </w:r>
    </w:p>
    <w:p w:rsidR="00F629C6" w:rsidRDefault="006A7DD2" w:rsidP="00F629C6">
      <w:pPr>
        <w:rPr>
          <w:sz w:val="28"/>
          <w:szCs w:val="28"/>
        </w:rPr>
      </w:pPr>
      <w:r>
        <w:rPr>
          <w:sz w:val="28"/>
          <w:szCs w:val="28"/>
        </w:rPr>
        <w:t xml:space="preserve">     </w:t>
      </w:r>
    </w:p>
    <w:p w:rsidR="00F629C6" w:rsidRDefault="00F629C6" w:rsidP="00F629C6">
      <w:pPr>
        <w:ind w:left="5670"/>
        <w:jc w:val="center"/>
        <w:rPr>
          <w:sz w:val="28"/>
          <w:szCs w:val="28"/>
        </w:rPr>
      </w:pPr>
    </w:p>
    <w:p w:rsidR="00F629C6" w:rsidRPr="00334199" w:rsidRDefault="00F629C6" w:rsidP="00F629C6">
      <w:pPr>
        <w:ind w:left="5670"/>
        <w:jc w:val="center"/>
        <w:rPr>
          <w:sz w:val="28"/>
          <w:szCs w:val="28"/>
        </w:rPr>
      </w:pPr>
      <w:r>
        <w:rPr>
          <w:sz w:val="28"/>
          <w:szCs w:val="28"/>
        </w:rPr>
        <w:t>«</w:t>
      </w:r>
      <w:r w:rsidRPr="00334199">
        <w:rPr>
          <w:sz w:val="28"/>
          <w:szCs w:val="28"/>
        </w:rPr>
        <w:t>Приложение 13</w:t>
      </w:r>
    </w:p>
    <w:p w:rsidR="00F629C6" w:rsidRPr="00334199" w:rsidRDefault="00F629C6" w:rsidP="00F629C6">
      <w:pPr>
        <w:ind w:left="5670"/>
        <w:jc w:val="center"/>
        <w:rPr>
          <w:sz w:val="28"/>
          <w:szCs w:val="28"/>
        </w:rPr>
      </w:pPr>
      <w:r w:rsidRPr="00334199">
        <w:rPr>
          <w:sz w:val="28"/>
          <w:szCs w:val="28"/>
        </w:rPr>
        <w:t xml:space="preserve">к решению собрания депутатов Киселевского сельского поселения «О бюджете Киселевского сельского поселения Заветинского района </w:t>
      </w:r>
    </w:p>
    <w:p w:rsidR="00F629C6" w:rsidRPr="00334199" w:rsidRDefault="00F629C6" w:rsidP="00F629C6">
      <w:pPr>
        <w:ind w:left="5670"/>
        <w:jc w:val="center"/>
        <w:rPr>
          <w:sz w:val="28"/>
          <w:szCs w:val="28"/>
        </w:rPr>
      </w:pPr>
      <w:r w:rsidRPr="00334199">
        <w:rPr>
          <w:sz w:val="28"/>
          <w:szCs w:val="28"/>
        </w:rPr>
        <w:t>на 2016 год »</w:t>
      </w:r>
    </w:p>
    <w:p w:rsidR="00F629C6" w:rsidRPr="00334199" w:rsidRDefault="00F629C6" w:rsidP="00F629C6">
      <w:pPr>
        <w:jc w:val="center"/>
        <w:rPr>
          <w:sz w:val="28"/>
          <w:szCs w:val="28"/>
        </w:rPr>
      </w:pPr>
    </w:p>
    <w:p w:rsidR="00F629C6" w:rsidRPr="00334199" w:rsidRDefault="00F629C6" w:rsidP="00F629C6">
      <w:pPr>
        <w:jc w:val="center"/>
        <w:rPr>
          <w:sz w:val="28"/>
          <w:szCs w:val="28"/>
        </w:rPr>
      </w:pPr>
    </w:p>
    <w:p w:rsidR="00F629C6" w:rsidRPr="00334199" w:rsidRDefault="00F629C6" w:rsidP="00F629C6">
      <w:pPr>
        <w:jc w:val="center"/>
        <w:rPr>
          <w:sz w:val="28"/>
          <w:szCs w:val="28"/>
        </w:rPr>
      </w:pPr>
      <w:r w:rsidRPr="00334199">
        <w:rPr>
          <w:sz w:val="28"/>
          <w:szCs w:val="28"/>
        </w:rPr>
        <w:t>Распределение субсидий   областного бюджета, выделяемых бюджету Киселевского сельского поселения Заветинского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Киселевского сельского поселения  на 2016 год</w:t>
      </w:r>
    </w:p>
    <w:p w:rsidR="00F629C6" w:rsidRPr="00334199" w:rsidRDefault="00F629C6" w:rsidP="00F629C6">
      <w:pPr>
        <w:rPr>
          <w:sz w:val="28"/>
          <w:szCs w:val="28"/>
        </w:rPr>
      </w:pPr>
    </w:p>
    <w:p w:rsidR="00F629C6" w:rsidRPr="00334199" w:rsidRDefault="00F629C6" w:rsidP="00F629C6">
      <w:pPr>
        <w:jc w:val="right"/>
        <w:rPr>
          <w:sz w:val="28"/>
          <w:szCs w:val="28"/>
        </w:rPr>
      </w:pPr>
      <w:r w:rsidRPr="00334199">
        <w:rPr>
          <w:sz w:val="28"/>
          <w:szCs w:val="28"/>
        </w:rPr>
        <w:t>тыс.рублей</w:t>
      </w:r>
    </w:p>
    <w:tbl>
      <w:tblPr>
        <w:tblW w:w="9939" w:type="dxa"/>
        <w:tblInd w:w="91" w:type="dxa"/>
        <w:tblLayout w:type="fixed"/>
        <w:tblLook w:val="04A0"/>
      </w:tblPr>
      <w:tblGrid>
        <w:gridCol w:w="5660"/>
        <w:gridCol w:w="1303"/>
        <w:gridCol w:w="1559"/>
        <w:gridCol w:w="1417"/>
      </w:tblGrid>
      <w:tr w:rsidR="00F629C6" w:rsidRPr="00334199" w:rsidTr="00F629C6">
        <w:trPr>
          <w:trHeight w:val="685"/>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jc w:val="center"/>
              <w:rPr>
                <w:sz w:val="28"/>
                <w:szCs w:val="28"/>
              </w:rPr>
            </w:pPr>
            <w:r w:rsidRPr="00334199">
              <w:rPr>
                <w:sz w:val="28"/>
                <w:szCs w:val="28"/>
              </w:rPr>
              <w:t>Наименование</w:t>
            </w:r>
          </w:p>
        </w:tc>
        <w:tc>
          <w:tcPr>
            <w:tcW w:w="1303" w:type="dxa"/>
            <w:tcBorders>
              <w:top w:val="single" w:sz="4" w:space="0" w:color="auto"/>
              <w:left w:val="single" w:sz="4" w:space="0" w:color="auto"/>
              <w:bottom w:val="single" w:sz="4" w:space="0" w:color="000000"/>
              <w:right w:val="single" w:sz="4" w:space="0" w:color="auto"/>
            </w:tcBorders>
            <w:shd w:val="clear" w:color="auto" w:fill="auto"/>
            <w:hideMark/>
          </w:tcPr>
          <w:p w:rsidR="00F629C6" w:rsidRPr="00334199" w:rsidRDefault="00F629C6" w:rsidP="00F629C6">
            <w:pPr>
              <w:jc w:val="center"/>
              <w:rPr>
                <w:sz w:val="28"/>
                <w:szCs w:val="28"/>
              </w:rPr>
            </w:pPr>
            <w:r w:rsidRPr="00334199">
              <w:rPr>
                <w:sz w:val="28"/>
                <w:szCs w:val="28"/>
              </w:rPr>
              <w:t>Всего</w:t>
            </w:r>
          </w:p>
        </w:tc>
        <w:tc>
          <w:tcPr>
            <w:tcW w:w="1559" w:type="dxa"/>
            <w:tcBorders>
              <w:top w:val="single" w:sz="4" w:space="0" w:color="auto"/>
              <w:left w:val="single" w:sz="4" w:space="0" w:color="auto"/>
              <w:bottom w:val="single" w:sz="4" w:space="0" w:color="auto"/>
              <w:right w:val="single" w:sz="4" w:space="0" w:color="auto"/>
            </w:tcBorders>
          </w:tcPr>
          <w:p w:rsidR="00F629C6" w:rsidRPr="00334199" w:rsidRDefault="00F629C6" w:rsidP="00F629C6">
            <w:pPr>
              <w:jc w:val="center"/>
              <w:rPr>
                <w:sz w:val="28"/>
                <w:szCs w:val="28"/>
              </w:rPr>
            </w:pPr>
            <w:r w:rsidRPr="00334199">
              <w:rPr>
                <w:sz w:val="28"/>
                <w:szCs w:val="28"/>
              </w:rPr>
              <w:t>Областной бюджет</w:t>
            </w:r>
          </w:p>
          <w:p w:rsidR="00F629C6" w:rsidRPr="00334199" w:rsidRDefault="00F629C6" w:rsidP="00F629C6">
            <w:pPr>
              <w:jc w:val="center"/>
              <w:rPr>
                <w:sz w:val="28"/>
                <w:szCs w:val="28"/>
              </w:rPr>
            </w:pPr>
            <w:r w:rsidRPr="00334199">
              <w:rPr>
                <w:sz w:val="28"/>
                <w:szCs w:val="28"/>
              </w:rPr>
              <w:t>(96,2%)</w:t>
            </w:r>
          </w:p>
        </w:tc>
        <w:tc>
          <w:tcPr>
            <w:tcW w:w="1417" w:type="dxa"/>
            <w:tcBorders>
              <w:top w:val="single" w:sz="4" w:space="0" w:color="auto"/>
              <w:left w:val="single" w:sz="4" w:space="0" w:color="auto"/>
              <w:bottom w:val="single" w:sz="4" w:space="0" w:color="auto"/>
              <w:right w:val="single" w:sz="4" w:space="0" w:color="auto"/>
            </w:tcBorders>
          </w:tcPr>
          <w:p w:rsidR="00F629C6" w:rsidRPr="00334199" w:rsidRDefault="00F629C6" w:rsidP="00F629C6">
            <w:pPr>
              <w:jc w:val="center"/>
              <w:rPr>
                <w:sz w:val="28"/>
                <w:szCs w:val="28"/>
              </w:rPr>
            </w:pPr>
            <w:r w:rsidRPr="00334199">
              <w:rPr>
                <w:sz w:val="28"/>
                <w:szCs w:val="28"/>
              </w:rPr>
              <w:t>Местный бюджет</w:t>
            </w:r>
          </w:p>
          <w:p w:rsidR="00F629C6" w:rsidRPr="00334199" w:rsidRDefault="00F629C6" w:rsidP="00F629C6">
            <w:pPr>
              <w:jc w:val="center"/>
              <w:rPr>
                <w:sz w:val="28"/>
                <w:szCs w:val="28"/>
              </w:rPr>
            </w:pPr>
            <w:r w:rsidRPr="00334199">
              <w:rPr>
                <w:sz w:val="28"/>
                <w:szCs w:val="28"/>
              </w:rPr>
              <w:t>(3,8%)</w:t>
            </w:r>
          </w:p>
        </w:tc>
      </w:tr>
      <w:tr w:rsidR="00F629C6" w:rsidRPr="00334199" w:rsidTr="00F629C6">
        <w:trPr>
          <w:trHeight w:val="315"/>
        </w:trPr>
        <w:tc>
          <w:tcPr>
            <w:tcW w:w="5660" w:type="dxa"/>
            <w:tcBorders>
              <w:top w:val="nil"/>
              <w:left w:val="single" w:sz="4" w:space="0" w:color="auto"/>
              <w:bottom w:val="single" w:sz="4" w:space="0" w:color="auto"/>
              <w:right w:val="single" w:sz="4" w:space="0" w:color="auto"/>
            </w:tcBorders>
            <w:shd w:val="clear" w:color="auto" w:fill="auto"/>
            <w:vAlign w:val="bottom"/>
            <w:hideMark/>
          </w:tcPr>
          <w:p w:rsidR="00F629C6" w:rsidRPr="00334199" w:rsidRDefault="00F629C6" w:rsidP="00F629C6">
            <w:pPr>
              <w:rPr>
                <w:sz w:val="28"/>
                <w:szCs w:val="28"/>
              </w:rPr>
            </w:pPr>
            <w:r w:rsidRPr="00334199">
              <w:rPr>
                <w:sz w:val="28"/>
                <w:szCs w:val="28"/>
              </w:rPr>
              <w:t xml:space="preserve">Всего </w:t>
            </w:r>
          </w:p>
        </w:tc>
        <w:tc>
          <w:tcPr>
            <w:tcW w:w="1303" w:type="dxa"/>
            <w:tcBorders>
              <w:top w:val="nil"/>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983,8</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946,4</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37,4</w:t>
            </w:r>
          </w:p>
        </w:tc>
      </w:tr>
      <w:tr w:rsidR="00F629C6" w:rsidRPr="00334199" w:rsidTr="00F629C6">
        <w:trPr>
          <w:trHeight w:val="690"/>
        </w:trPr>
        <w:tc>
          <w:tcPr>
            <w:tcW w:w="5660" w:type="dxa"/>
            <w:tcBorders>
              <w:top w:val="nil"/>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sidRPr="00334199">
              <w:rPr>
                <w:sz w:val="28"/>
                <w:szCs w:val="28"/>
              </w:rPr>
              <w:t xml:space="preserve"> 1. Расходы на ремонт и содержание автомобильных дорог общего пользования местного значения</w:t>
            </w:r>
          </w:p>
        </w:tc>
        <w:tc>
          <w:tcPr>
            <w:tcW w:w="1303" w:type="dxa"/>
            <w:tcBorders>
              <w:top w:val="nil"/>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149,5</w:t>
            </w:r>
          </w:p>
        </w:tc>
        <w:tc>
          <w:tcPr>
            <w:tcW w:w="1559" w:type="dxa"/>
            <w:tcBorders>
              <w:top w:val="nil"/>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143,8</w:t>
            </w:r>
          </w:p>
        </w:tc>
        <w:tc>
          <w:tcPr>
            <w:tcW w:w="1417" w:type="dxa"/>
            <w:tcBorders>
              <w:top w:val="nil"/>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5,7</w:t>
            </w:r>
          </w:p>
        </w:tc>
      </w:tr>
      <w:tr w:rsidR="00F629C6" w:rsidRPr="00334199" w:rsidTr="00F629C6">
        <w:trPr>
          <w:trHeight w:val="69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sidRPr="00334199">
              <w:rPr>
                <w:sz w:val="28"/>
                <w:szCs w:val="28"/>
              </w:rPr>
              <w:t>2. Субсидии на возмещение предприятиям ЖКХ части платы граждан за жилое помещение и коммунальные услуги в объеме свыше установленного приказом региональной службы по тарифам предельного индекса</w:t>
            </w:r>
          </w:p>
        </w:tc>
        <w:tc>
          <w:tcPr>
            <w:tcW w:w="1303" w:type="dxa"/>
            <w:tcBorders>
              <w:top w:val="single" w:sz="4" w:space="0" w:color="auto"/>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sidRPr="00334199">
              <w:rPr>
                <w:sz w:val="28"/>
                <w:szCs w:val="28"/>
              </w:rPr>
              <w:t>834,3</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802,6</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sidRPr="00334199">
              <w:rPr>
                <w:sz w:val="28"/>
                <w:szCs w:val="28"/>
              </w:rPr>
              <w:t>31,7</w:t>
            </w:r>
          </w:p>
        </w:tc>
      </w:tr>
      <w:tr w:rsidR="00F629C6" w:rsidRPr="00334199" w:rsidTr="00F629C6">
        <w:trPr>
          <w:trHeight w:val="690"/>
        </w:trPr>
        <w:tc>
          <w:tcPr>
            <w:tcW w:w="5660" w:type="dxa"/>
            <w:tcBorders>
              <w:top w:val="single" w:sz="4" w:space="0" w:color="auto"/>
              <w:left w:val="single" w:sz="4" w:space="0" w:color="auto"/>
              <w:bottom w:val="single" w:sz="4" w:space="0" w:color="auto"/>
              <w:right w:val="single" w:sz="4" w:space="0" w:color="auto"/>
            </w:tcBorders>
            <w:shd w:val="clear" w:color="auto" w:fill="auto"/>
            <w:hideMark/>
          </w:tcPr>
          <w:p w:rsidR="00F629C6" w:rsidRPr="00334199" w:rsidRDefault="00F629C6" w:rsidP="00F629C6">
            <w:pPr>
              <w:rPr>
                <w:sz w:val="28"/>
                <w:szCs w:val="28"/>
              </w:rPr>
            </w:pPr>
            <w:r>
              <w:rPr>
                <w:sz w:val="28"/>
                <w:szCs w:val="28"/>
              </w:rPr>
              <w:t xml:space="preserve">3. </w:t>
            </w:r>
            <w:r w:rsidRPr="00D9053F">
              <w:rPr>
                <w:sz w:val="28"/>
                <w:szCs w:val="28"/>
              </w:rPr>
              <w:t>Субсидия на софинансирование повышения заработной платы работникам муниципальных учреждений культуры</w:t>
            </w:r>
          </w:p>
        </w:tc>
        <w:tc>
          <w:tcPr>
            <w:tcW w:w="1303" w:type="dxa"/>
            <w:tcBorders>
              <w:top w:val="single" w:sz="4" w:space="0" w:color="auto"/>
              <w:left w:val="nil"/>
              <w:bottom w:val="single" w:sz="4" w:space="0" w:color="auto"/>
              <w:right w:val="single" w:sz="4" w:space="0" w:color="auto"/>
            </w:tcBorders>
            <w:shd w:val="clear" w:color="auto" w:fill="auto"/>
            <w:hideMark/>
          </w:tcPr>
          <w:p w:rsidR="00F629C6" w:rsidRPr="00334199" w:rsidRDefault="00F629C6" w:rsidP="00F629C6">
            <w:pPr>
              <w:jc w:val="right"/>
              <w:rPr>
                <w:sz w:val="28"/>
                <w:szCs w:val="28"/>
              </w:rPr>
            </w:pPr>
            <w:r>
              <w:rPr>
                <w:sz w:val="28"/>
                <w:szCs w:val="28"/>
              </w:rPr>
              <w:t>159,6</w:t>
            </w:r>
          </w:p>
        </w:tc>
        <w:tc>
          <w:tcPr>
            <w:tcW w:w="1559"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Pr>
                <w:sz w:val="28"/>
                <w:szCs w:val="28"/>
              </w:rPr>
              <w:t>153,5</w:t>
            </w:r>
          </w:p>
        </w:tc>
        <w:tc>
          <w:tcPr>
            <w:tcW w:w="1417" w:type="dxa"/>
            <w:tcBorders>
              <w:top w:val="single" w:sz="4" w:space="0" w:color="auto"/>
              <w:left w:val="nil"/>
              <w:bottom w:val="single" w:sz="4" w:space="0" w:color="auto"/>
              <w:right w:val="single" w:sz="4" w:space="0" w:color="auto"/>
            </w:tcBorders>
          </w:tcPr>
          <w:p w:rsidR="00F629C6" w:rsidRPr="00334199" w:rsidRDefault="00F629C6" w:rsidP="00F629C6">
            <w:pPr>
              <w:jc w:val="right"/>
              <w:rPr>
                <w:sz w:val="28"/>
                <w:szCs w:val="28"/>
              </w:rPr>
            </w:pPr>
            <w:r>
              <w:rPr>
                <w:sz w:val="28"/>
                <w:szCs w:val="28"/>
              </w:rPr>
              <w:t>6,1».</w:t>
            </w:r>
          </w:p>
        </w:tc>
      </w:tr>
    </w:tbl>
    <w:p w:rsidR="00F629C6" w:rsidRPr="00334199" w:rsidRDefault="00F629C6" w:rsidP="00F629C6">
      <w:pPr>
        <w:jc w:val="both"/>
        <w:rPr>
          <w:sz w:val="28"/>
          <w:szCs w:val="28"/>
        </w:rPr>
      </w:pPr>
    </w:p>
    <w:p w:rsidR="006A7DD2" w:rsidRDefault="00F629C6" w:rsidP="006A7DD2">
      <w:pPr>
        <w:jc w:val="both"/>
        <w:rPr>
          <w:sz w:val="28"/>
          <w:szCs w:val="28"/>
        </w:rPr>
      </w:pPr>
      <w:r>
        <w:rPr>
          <w:sz w:val="28"/>
          <w:szCs w:val="28"/>
        </w:rPr>
        <w:t xml:space="preserve">       </w:t>
      </w:r>
      <w:r w:rsidR="003D6953">
        <w:rPr>
          <w:sz w:val="28"/>
          <w:szCs w:val="28"/>
        </w:rPr>
        <w:t xml:space="preserve"> </w:t>
      </w:r>
      <w:r>
        <w:rPr>
          <w:sz w:val="28"/>
          <w:szCs w:val="28"/>
        </w:rPr>
        <w:t xml:space="preserve"> </w:t>
      </w:r>
      <w:r w:rsidR="003D6953">
        <w:rPr>
          <w:sz w:val="28"/>
          <w:szCs w:val="28"/>
        </w:rPr>
        <w:t xml:space="preserve"> 2. </w:t>
      </w:r>
      <w:r w:rsidR="006A7DD2">
        <w:rPr>
          <w:sz w:val="28"/>
          <w:szCs w:val="28"/>
        </w:rPr>
        <w:t>Настоящее решение вступает в силу со дня его официального обнародования.</w:t>
      </w:r>
    </w:p>
    <w:p w:rsidR="006A7DD2" w:rsidRDefault="00917A1C" w:rsidP="00917A1C">
      <w:pPr>
        <w:jc w:val="both"/>
        <w:rPr>
          <w:sz w:val="28"/>
          <w:szCs w:val="28"/>
        </w:rPr>
      </w:pPr>
      <w:r>
        <w:rPr>
          <w:sz w:val="28"/>
          <w:szCs w:val="28"/>
        </w:rPr>
        <w:t xml:space="preserve">         3. </w:t>
      </w:r>
      <w:r w:rsidR="006A7DD2">
        <w:rPr>
          <w:sz w:val="28"/>
          <w:szCs w:val="28"/>
        </w:rPr>
        <w:t xml:space="preserve">Контроль за выполнением решения возложить на постоянную комиссию по бюджету, налогам и собственности (Е.П.Никуличева). </w:t>
      </w:r>
    </w:p>
    <w:p w:rsidR="006A7DD2" w:rsidRDefault="006A7DD2" w:rsidP="006A7DD2">
      <w:pPr>
        <w:ind w:firstLine="709"/>
        <w:rPr>
          <w:sz w:val="28"/>
          <w:szCs w:val="28"/>
        </w:rPr>
      </w:pPr>
    </w:p>
    <w:p w:rsidR="006A7DD2" w:rsidRDefault="006A7DD2" w:rsidP="006A7DD2">
      <w:pPr>
        <w:ind w:firstLine="709"/>
        <w:rPr>
          <w:sz w:val="28"/>
          <w:szCs w:val="28"/>
        </w:rPr>
      </w:pPr>
    </w:p>
    <w:p w:rsidR="006A7DD2" w:rsidRDefault="006A7DD2" w:rsidP="006A7DD2">
      <w:pPr>
        <w:ind w:firstLine="709"/>
        <w:rPr>
          <w:sz w:val="28"/>
          <w:szCs w:val="28"/>
        </w:rPr>
      </w:pPr>
      <w:r>
        <w:rPr>
          <w:sz w:val="28"/>
          <w:szCs w:val="28"/>
        </w:rPr>
        <w:t>Глава Киселевского сельского поселения                                        Л.И.Параваева</w:t>
      </w:r>
    </w:p>
    <w:p w:rsidR="006A7DD2" w:rsidRDefault="006A7DD2" w:rsidP="006A7DD2">
      <w:pPr>
        <w:tabs>
          <w:tab w:val="left" w:pos="90"/>
        </w:tabs>
        <w:ind w:firstLine="709"/>
        <w:rPr>
          <w:sz w:val="28"/>
          <w:szCs w:val="28"/>
        </w:rPr>
      </w:pPr>
    </w:p>
    <w:p w:rsidR="006A7DD2" w:rsidRDefault="006A7DD2" w:rsidP="006A7DD2">
      <w:pPr>
        <w:tabs>
          <w:tab w:val="left" w:pos="90"/>
        </w:tabs>
        <w:ind w:firstLine="709"/>
        <w:rPr>
          <w:sz w:val="28"/>
          <w:szCs w:val="28"/>
        </w:rPr>
      </w:pPr>
    </w:p>
    <w:p w:rsidR="006A7DD2" w:rsidRDefault="006A7DD2" w:rsidP="006A7DD2">
      <w:pPr>
        <w:tabs>
          <w:tab w:val="left" w:pos="90"/>
        </w:tabs>
        <w:ind w:firstLine="709"/>
        <w:rPr>
          <w:color w:val="000000"/>
          <w:sz w:val="28"/>
          <w:szCs w:val="28"/>
        </w:rPr>
      </w:pPr>
      <w:r>
        <w:rPr>
          <w:sz w:val="28"/>
          <w:szCs w:val="28"/>
        </w:rPr>
        <w:t>с</w:t>
      </w:r>
      <w:r w:rsidRPr="006812CB">
        <w:rPr>
          <w:sz w:val="28"/>
          <w:szCs w:val="28"/>
        </w:rPr>
        <w:t>ело Киселевка</w:t>
      </w:r>
    </w:p>
    <w:p w:rsidR="006A7DD2" w:rsidRPr="00253610" w:rsidRDefault="003D6953" w:rsidP="006A7DD2">
      <w:pPr>
        <w:tabs>
          <w:tab w:val="left" w:pos="90"/>
        </w:tabs>
        <w:ind w:firstLine="709"/>
        <w:rPr>
          <w:color w:val="000000"/>
          <w:sz w:val="28"/>
          <w:szCs w:val="28"/>
        </w:rPr>
      </w:pPr>
      <w:r>
        <w:rPr>
          <w:sz w:val="28"/>
          <w:szCs w:val="28"/>
        </w:rPr>
        <w:t>5</w:t>
      </w:r>
      <w:r w:rsidR="006A7DD2">
        <w:rPr>
          <w:sz w:val="28"/>
          <w:szCs w:val="28"/>
        </w:rPr>
        <w:t xml:space="preserve"> </w:t>
      </w:r>
      <w:r w:rsidR="00F629C6">
        <w:rPr>
          <w:sz w:val="28"/>
          <w:szCs w:val="28"/>
        </w:rPr>
        <w:t>ию</w:t>
      </w:r>
      <w:r>
        <w:rPr>
          <w:sz w:val="28"/>
          <w:szCs w:val="28"/>
        </w:rPr>
        <w:t>ля</w:t>
      </w:r>
      <w:r w:rsidR="006A7DD2" w:rsidRPr="006812CB">
        <w:rPr>
          <w:sz w:val="28"/>
          <w:szCs w:val="28"/>
        </w:rPr>
        <w:t xml:space="preserve"> 201</w:t>
      </w:r>
      <w:r>
        <w:rPr>
          <w:sz w:val="28"/>
          <w:szCs w:val="28"/>
        </w:rPr>
        <w:t>6</w:t>
      </w:r>
      <w:r w:rsidR="006A7DD2" w:rsidRPr="006812CB">
        <w:rPr>
          <w:sz w:val="28"/>
          <w:szCs w:val="28"/>
        </w:rPr>
        <w:t xml:space="preserve"> года</w:t>
      </w:r>
    </w:p>
    <w:p w:rsidR="00917A1C" w:rsidRDefault="006A7DD2" w:rsidP="00F629C6">
      <w:pPr>
        <w:ind w:firstLine="709"/>
        <w:rPr>
          <w:sz w:val="28"/>
          <w:szCs w:val="28"/>
        </w:rPr>
      </w:pPr>
      <w:r>
        <w:rPr>
          <w:sz w:val="28"/>
          <w:szCs w:val="28"/>
        </w:rPr>
        <w:t>№</w:t>
      </w:r>
      <w:r w:rsidR="00917A1C">
        <w:rPr>
          <w:sz w:val="28"/>
          <w:szCs w:val="28"/>
        </w:rPr>
        <w:t xml:space="preserve"> </w:t>
      </w:r>
      <w:r w:rsidR="00A76E90">
        <w:rPr>
          <w:sz w:val="28"/>
          <w:szCs w:val="28"/>
        </w:rPr>
        <w:t>131</w:t>
      </w:r>
    </w:p>
    <w:p w:rsidR="006A7DD2" w:rsidRPr="00917A1C" w:rsidRDefault="006A7DD2" w:rsidP="00917A1C">
      <w:pPr>
        <w:rPr>
          <w:sz w:val="28"/>
          <w:szCs w:val="28"/>
        </w:rPr>
        <w:sectPr w:rsidR="006A7DD2" w:rsidRPr="00917A1C" w:rsidSect="006A7DD2">
          <w:pgSz w:w="11906" w:h="16838"/>
          <w:pgMar w:top="567" w:right="567" w:bottom="1134" w:left="907" w:header="709" w:footer="709" w:gutter="0"/>
          <w:cols w:space="708"/>
          <w:docGrid w:linePitch="360"/>
        </w:sectPr>
      </w:pPr>
    </w:p>
    <w:p w:rsidR="005356D8" w:rsidRPr="009F2BFE" w:rsidRDefault="005356D8" w:rsidP="00DE4100">
      <w:pPr>
        <w:ind w:left="9639"/>
        <w:jc w:val="center"/>
        <w:rPr>
          <w:sz w:val="28"/>
          <w:szCs w:val="28"/>
        </w:rPr>
      </w:pPr>
    </w:p>
    <w:sectPr w:rsidR="005356D8" w:rsidRPr="009F2BFE" w:rsidSect="006A7DD2">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5A5" w:rsidRDefault="00F505A5" w:rsidP="00162DCD">
      <w:r>
        <w:separator/>
      </w:r>
    </w:p>
  </w:endnote>
  <w:endnote w:type="continuationSeparator" w:id="1">
    <w:p w:rsidR="00F505A5" w:rsidRDefault="00F505A5" w:rsidP="00162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5A5" w:rsidRDefault="00F505A5" w:rsidP="00162DCD">
      <w:r>
        <w:separator/>
      </w:r>
    </w:p>
  </w:footnote>
  <w:footnote w:type="continuationSeparator" w:id="1">
    <w:p w:rsidR="00F505A5" w:rsidRDefault="00F505A5" w:rsidP="00162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482"/>
    <w:multiLevelType w:val="hybridMultilevel"/>
    <w:tmpl w:val="CBAACE2A"/>
    <w:lvl w:ilvl="0" w:tplc="01F0BD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2265752"/>
    <w:multiLevelType w:val="multilevel"/>
    <w:tmpl w:val="34DAD8C2"/>
    <w:lvl w:ilvl="0">
      <w:start w:val="1"/>
      <w:numFmt w:val="decimal"/>
      <w:lvlText w:val="%1)"/>
      <w:lvlJc w:val="left"/>
      <w:pPr>
        <w:tabs>
          <w:tab w:val="num" w:pos="930"/>
        </w:tabs>
        <w:ind w:left="930" w:hanging="93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6029449E"/>
    <w:multiLevelType w:val="hybridMultilevel"/>
    <w:tmpl w:val="34DAD8C2"/>
    <w:lvl w:ilvl="0" w:tplc="F52AD2BC">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7FEE2F49"/>
    <w:multiLevelType w:val="hybridMultilevel"/>
    <w:tmpl w:val="5276DEBE"/>
    <w:lvl w:ilvl="0" w:tplc="F168AC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62199"/>
    <w:rsid w:val="0002078A"/>
    <w:rsid w:val="000465DF"/>
    <w:rsid w:val="000544D9"/>
    <w:rsid w:val="00056A53"/>
    <w:rsid w:val="000710E0"/>
    <w:rsid w:val="0008290C"/>
    <w:rsid w:val="0008325B"/>
    <w:rsid w:val="00086847"/>
    <w:rsid w:val="000871A4"/>
    <w:rsid w:val="000D1DD4"/>
    <w:rsid w:val="000F277A"/>
    <w:rsid w:val="00103EBD"/>
    <w:rsid w:val="00126206"/>
    <w:rsid w:val="00130F24"/>
    <w:rsid w:val="001334A7"/>
    <w:rsid w:val="00133B74"/>
    <w:rsid w:val="00135C3A"/>
    <w:rsid w:val="00137D44"/>
    <w:rsid w:val="00146CC0"/>
    <w:rsid w:val="00151FC5"/>
    <w:rsid w:val="0016053F"/>
    <w:rsid w:val="00161121"/>
    <w:rsid w:val="00162DCD"/>
    <w:rsid w:val="001812C9"/>
    <w:rsid w:val="001B08E0"/>
    <w:rsid w:val="001C55D9"/>
    <w:rsid w:val="001D0403"/>
    <w:rsid w:val="001D5CBD"/>
    <w:rsid w:val="001E64E7"/>
    <w:rsid w:val="001F295C"/>
    <w:rsid w:val="001F4984"/>
    <w:rsid w:val="001F56F4"/>
    <w:rsid w:val="00207B19"/>
    <w:rsid w:val="0022359B"/>
    <w:rsid w:val="00226F70"/>
    <w:rsid w:val="002425AB"/>
    <w:rsid w:val="002432A5"/>
    <w:rsid w:val="00253610"/>
    <w:rsid w:val="0025490A"/>
    <w:rsid w:val="0026440B"/>
    <w:rsid w:val="0027267F"/>
    <w:rsid w:val="0027697A"/>
    <w:rsid w:val="00277C64"/>
    <w:rsid w:val="002D07DF"/>
    <w:rsid w:val="002D3775"/>
    <w:rsid w:val="002E4B05"/>
    <w:rsid w:val="002E5AD7"/>
    <w:rsid w:val="002F2A9C"/>
    <w:rsid w:val="00311095"/>
    <w:rsid w:val="00344CDE"/>
    <w:rsid w:val="0035466D"/>
    <w:rsid w:val="00354BED"/>
    <w:rsid w:val="0036495A"/>
    <w:rsid w:val="00386309"/>
    <w:rsid w:val="00393482"/>
    <w:rsid w:val="003A0A36"/>
    <w:rsid w:val="003A5F67"/>
    <w:rsid w:val="003B3E3A"/>
    <w:rsid w:val="003D267D"/>
    <w:rsid w:val="003D6953"/>
    <w:rsid w:val="003D6B5B"/>
    <w:rsid w:val="003F1C0B"/>
    <w:rsid w:val="00403602"/>
    <w:rsid w:val="0042739F"/>
    <w:rsid w:val="00437A8F"/>
    <w:rsid w:val="00451233"/>
    <w:rsid w:val="00456ECF"/>
    <w:rsid w:val="004575DF"/>
    <w:rsid w:val="00465CDB"/>
    <w:rsid w:val="00485CE5"/>
    <w:rsid w:val="00490F5E"/>
    <w:rsid w:val="004A25FC"/>
    <w:rsid w:val="004D0D1D"/>
    <w:rsid w:val="004D3119"/>
    <w:rsid w:val="004D469E"/>
    <w:rsid w:val="004E350E"/>
    <w:rsid w:val="004F2447"/>
    <w:rsid w:val="0052367D"/>
    <w:rsid w:val="00531AB2"/>
    <w:rsid w:val="005356D8"/>
    <w:rsid w:val="0056658F"/>
    <w:rsid w:val="00567F29"/>
    <w:rsid w:val="00570A42"/>
    <w:rsid w:val="00583E78"/>
    <w:rsid w:val="00584D6E"/>
    <w:rsid w:val="0059012E"/>
    <w:rsid w:val="005C2E76"/>
    <w:rsid w:val="005C4D00"/>
    <w:rsid w:val="005D30BE"/>
    <w:rsid w:val="005D4052"/>
    <w:rsid w:val="005F0314"/>
    <w:rsid w:val="00621A1D"/>
    <w:rsid w:val="00626AB1"/>
    <w:rsid w:val="00627EA3"/>
    <w:rsid w:val="00632EFD"/>
    <w:rsid w:val="006349A5"/>
    <w:rsid w:val="006368EE"/>
    <w:rsid w:val="0065633D"/>
    <w:rsid w:val="00665F71"/>
    <w:rsid w:val="00677022"/>
    <w:rsid w:val="006800D4"/>
    <w:rsid w:val="0068140E"/>
    <w:rsid w:val="00683C44"/>
    <w:rsid w:val="00695E4B"/>
    <w:rsid w:val="006A6F20"/>
    <w:rsid w:val="006A7DD2"/>
    <w:rsid w:val="006C5C3E"/>
    <w:rsid w:val="006D7569"/>
    <w:rsid w:val="006D7EB9"/>
    <w:rsid w:val="006F40D0"/>
    <w:rsid w:val="0070365D"/>
    <w:rsid w:val="007218DF"/>
    <w:rsid w:val="007273E7"/>
    <w:rsid w:val="00732E3F"/>
    <w:rsid w:val="0073370B"/>
    <w:rsid w:val="00733D4D"/>
    <w:rsid w:val="00737C73"/>
    <w:rsid w:val="007407F0"/>
    <w:rsid w:val="00742540"/>
    <w:rsid w:val="00747815"/>
    <w:rsid w:val="0075340D"/>
    <w:rsid w:val="00765C51"/>
    <w:rsid w:val="0077192E"/>
    <w:rsid w:val="00771E8B"/>
    <w:rsid w:val="00777DB7"/>
    <w:rsid w:val="00785B7B"/>
    <w:rsid w:val="00787294"/>
    <w:rsid w:val="007878F5"/>
    <w:rsid w:val="00792339"/>
    <w:rsid w:val="007A120F"/>
    <w:rsid w:val="007C1132"/>
    <w:rsid w:val="007D09F2"/>
    <w:rsid w:val="007D1EDB"/>
    <w:rsid w:val="007E0575"/>
    <w:rsid w:val="007E6F7A"/>
    <w:rsid w:val="0080658C"/>
    <w:rsid w:val="008077B7"/>
    <w:rsid w:val="00815DE8"/>
    <w:rsid w:val="00833198"/>
    <w:rsid w:val="00834CDE"/>
    <w:rsid w:val="00834EB1"/>
    <w:rsid w:val="00840BA9"/>
    <w:rsid w:val="0084223F"/>
    <w:rsid w:val="00866261"/>
    <w:rsid w:val="008915AB"/>
    <w:rsid w:val="00893CC6"/>
    <w:rsid w:val="00893D0E"/>
    <w:rsid w:val="00894FB2"/>
    <w:rsid w:val="008C55ED"/>
    <w:rsid w:val="008C64E5"/>
    <w:rsid w:val="008E2332"/>
    <w:rsid w:val="008E2744"/>
    <w:rsid w:val="008E6E1E"/>
    <w:rsid w:val="008F686F"/>
    <w:rsid w:val="009052B7"/>
    <w:rsid w:val="009152C2"/>
    <w:rsid w:val="0091575E"/>
    <w:rsid w:val="00917A1C"/>
    <w:rsid w:val="00926BD4"/>
    <w:rsid w:val="009311B1"/>
    <w:rsid w:val="00932FEB"/>
    <w:rsid w:val="00935233"/>
    <w:rsid w:val="00940009"/>
    <w:rsid w:val="00942F49"/>
    <w:rsid w:val="00946FC8"/>
    <w:rsid w:val="0098230C"/>
    <w:rsid w:val="00984CEB"/>
    <w:rsid w:val="009A22DC"/>
    <w:rsid w:val="009C65DB"/>
    <w:rsid w:val="009D6563"/>
    <w:rsid w:val="009E7AE6"/>
    <w:rsid w:val="009E7E32"/>
    <w:rsid w:val="009F2BFE"/>
    <w:rsid w:val="00A123A5"/>
    <w:rsid w:val="00A1775D"/>
    <w:rsid w:val="00A333B4"/>
    <w:rsid w:val="00A3637A"/>
    <w:rsid w:val="00A42199"/>
    <w:rsid w:val="00A43A57"/>
    <w:rsid w:val="00A4743F"/>
    <w:rsid w:val="00A57862"/>
    <w:rsid w:val="00A64FFE"/>
    <w:rsid w:val="00A67A5C"/>
    <w:rsid w:val="00A76E90"/>
    <w:rsid w:val="00A811C4"/>
    <w:rsid w:val="00A91098"/>
    <w:rsid w:val="00A91502"/>
    <w:rsid w:val="00AA4704"/>
    <w:rsid w:val="00AB3449"/>
    <w:rsid w:val="00AC53B0"/>
    <w:rsid w:val="00AD5CB3"/>
    <w:rsid w:val="00AE6E7B"/>
    <w:rsid w:val="00AF3631"/>
    <w:rsid w:val="00AF6E37"/>
    <w:rsid w:val="00B05301"/>
    <w:rsid w:val="00B1153F"/>
    <w:rsid w:val="00B44176"/>
    <w:rsid w:val="00B523C4"/>
    <w:rsid w:val="00B53A98"/>
    <w:rsid w:val="00B83465"/>
    <w:rsid w:val="00B91ED8"/>
    <w:rsid w:val="00BA0A13"/>
    <w:rsid w:val="00BB44A0"/>
    <w:rsid w:val="00BC6C07"/>
    <w:rsid w:val="00BD2748"/>
    <w:rsid w:val="00BF090B"/>
    <w:rsid w:val="00C00365"/>
    <w:rsid w:val="00C05CA6"/>
    <w:rsid w:val="00C134DB"/>
    <w:rsid w:val="00C353E0"/>
    <w:rsid w:val="00C47520"/>
    <w:rsid w:val="00C552F2"/>
    <w:rsid w:val="00C57667"/>
    <w:rsid w:val="00C62199"/>
    <w:rsid w:val="00C73308"/>
    <w:rsid w:val="00C81F9C"/>
    <w:rsid w:val="00C84415"/>
    <w:rsid w:val="00C91C0B"/>
    <w:rsid w:val="00C94F19"/>
    <w:rsid w:val="00CB1ADE"/>
    <w:rsid w:val="00CC3218"/>
    <w:rsid w:val="00CE428B"/>
    <w:rsid w:val="00CF5CFE"/>
    <w:rsid w:val="00D05B13"/>
    <w:rsid w:val="00D168F5"/>
    <w:rsid w:val="00D2460E"/>
    <w:rsid w:val="00D40BDF"/>
    <w:rsid w:val="00D4502B"/>
    <w:rsid w:val="00D535DD"/>
    <w:rsid w:val="00D624E4"/>
    <w:rsid w:val="00D6746E"/>
    <w:rsid w:val="00D74317"/>
    <w:rsid w:val="00D7540D"/>
    <w:rsid w:val="00D7753F"/>
    <w:rsid w:val="00D809A2"/>
    <w:rsid w:val="00D9517E"/>
    <w:rsid w:val="00DB3FB1"/>
    <w:rsid w:val="00DB6672"/>
    <w:rsid w:val="00DC23AB"/>
    <w:rsid w:val="00DE34BA"/>
    <w:rsid w:val="00DE40CE"/>
    <w:rsid w:val="00DE4100"/>
    <w:rsid w:val="00DF3FC4"/>
    <w:rsid w:val="00DF7B3E"/>
    <w:rsid w:val="00E17781"/>
    <w:rsid w:val="00E33B1D"/>
    <w:rsid w:val="00E63574"/>
    <w:rsid w:val="00E64EC1"/>
    <w:rsid w:val="00E65640"/>
    <w:rsid w:val="00E66ABC"/>
    <w:rsid w:val="00E72B47"/>
    <w:rsid w:val="00E94B8C"/>
    <w:rsid w:val="00EB6F9A"/>
    <w:rsid w:val="00EC77CA"/>
    <w:rsid w:val="00EE6E6E"/>
    <w:rsid w:val="00EF5887"/>
    <w:rsid w:val="00F13B45"/>
    <w:rsid w:val="00F324C8"/>
    <w:rsid w:val="00F34228"/>
    <w:rsid w:val="00F505A5"/>
    <w:rsid w:val="00F51061"/>
    <w:rsid w:val="00F614C9"/>
    <w:rsid w:val="00F629C6"/>
    <w:rsid w:val="00F65214"/>
    <w:rsid w:val="00F663E2"/>
    <w:rsid w:val="00F67168"/>
    <w:rsid w:val="00F7367C"/>
    <w:rsid w:val="00F911B1"/>
    <w:rsid w:val="00FA4F6E"/>
    <w:rsid w:val="00FC06F6"/>
    <w:rsid w:val="00FC2FA4"/>
    <w:rsid w:val="00FC68AB"/>
    <w:rsid w:val="00FD2A26"/>
    <w:rsid w:val="00FD3C5C"/>
    <w:rsid w:val="00FD480F"/>
    <w:rsid w:val="00FE4D03"/>
    <w:rsid w:val="00FE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73E7"/>
    <w:rPr>
      <w:sz w:val="24"/>
      <w:szCs w:val="24"/>
    </w:rPr>
  </w:style>
  <w:style w:type="paragraph" w:styleId="2">
    <w:name w:val="heading 2"/>
    <w:basedOn w:val="a"/>
    <w:next w:val="a"/>
    <w:link w:val="20"/>
    <w:qFormat/>
    <w:rsid w:val="00C0036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737C7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C64E5"/>
    <w:rPr>
      <w:rFonts w:ascii="Tahoma" w:hAnsi="Tahoma" w:cs="Tahoma"/>
      <w:sz w:val="16"/>
      <w:szCs w:val="16"/>
    </w:rPr>
  </w:style>
  <w:style w:type="character" w:customStyle="1" w:styleId="50">
    <w:name w:val="Заголовок 5 Знак"/>
    <w:basedOn w:val="a0"/>
    <w:link w:val="5"/>
    <w:rsid w:val="00737C73"/>
    <w:rPr>
      <w:b/>
      <w:bCs/>
      <w:i/>
      <w:iCs/>
      <w:sz w:val="26"/>
      <w:szCs w:val="26"/>
    </w:rPr>
  </w:style>
  <w:style w:type="paragraph" w:styleId="a5">
    <w:name w:val="caption"/>
    <w:basedOn w:val="a"/>
    <w:next w:val="a"/>
    <w:qFormat/>
    <w:rsid w:val="00737C73"/>
    <w:pPr>
      <w:jc w:val="center"/>
    </w:pPr>
    <w:rPr>
      <w:b/>
      <w:sz w:val="20"/>
      <w:szCs w:val="20"/>
    </w:rPr>
  </w:style>
  <w:style w:type="paragraph" w:styleId="a6">
    <w:name w:val="header"/>
    <w:basedOn w:val="a"/>
    <w:link w:val="a7"/>
    <w:rsid w:val="00162DCD"/>
    <w:pPr>
      <w:tabs>
        <w:tab w:val="center" w:pos="4677"/>
        <w:tab w:val="right" w:pos="9355"/>
      </w:tabs>
    </w:pPr>
  </w:style>
  <w:style w:type="character" w:customStyle="1" w:styleId="a7">
    <w:name w:val="Верхний колонтитул Знак"/>
    <w:basedOn w:val="a0"/>
    <w:link w:val="a6"/>
    <w:rsid w:val="00162DCD"/>
    <w:rPr>
      <w:sz w:val="24"/>
      <w:szCs w:val="24"/>
    </w:rPr>
  </w:style>
  <w:style w:type="paragraph" w:styleId="a8">
    <w:name w:val="footer"/>
    <w:basedOn w:val="a"/>
    <w:link w:val="a9"/>
    <w:rsid w:val="00162DCD"/>
    <w:pPr>
      <w:tabs>
        <w:tab w:val="center" w:pos="4677"/>
        <w:tab w:val="right" w:pos="9355"/>
      </w:tabs>
    </w:pPr>
  </w:style>
  <w:style w:type="character" w:customStyle="1" w:styleId="a9">
    <w:name w:val="Нижний колонтитул Знак"/>
    <w:basedOn w:val="a0"/>
    <w:link w:val="a8"/>
    <w:rsid w:val="00162DCD"/>
    <w:rPr>
      <w:sz w:val="24"/>
      <w:szCs w:val="24"/>
    </w:rPr>
  </w:style>
  <w:style w:type="character" w:customStyle="1" w:styleId="20">
    <w:name w:val="Заголовок 2 Знак"/>
    <w:basedOn w:val="a0"/>
    <w:link w:val="2"/>
    <w:rsid w:val="00C00365"/>
    <w:rPr>
      <w:rFonts w:ascii="Arial" w:hAnsi="Arial" w:cs="Arial"/>
      <w:b/>
      <w:bCs/>
      <w:i/>
      <w:iCs/>
      <w:sz w:val="28"/>
      <w:szCs w:val="28"/>
    </w:rPr>
  </w:style>
  <w:style w:type="paragraph" w:customStyle="1" w:styleId="ConsNormal">
    <w:name w:val="ConsNormal"/>
    <w:rsid w:val="00C00365"/>
    <w:pPr>
      <w:widowControl w:val="0"/>
      <w:autoSpaceDE w:val="0"/>
      <w:autoSpaceDN w:val="0"/>
      <w:adjustRightInd w:val="0"/>
      <w:ind w:right="19772" w:firstLine="720"/>
    </w:pPr>
    <w:rPr>
      <w:rFonts w:ascii="Arial" w:hAnsi="Arial" w:cs="Arial"/>
    </w:rPr>
  </w:style>
  <w:style w:type="paragraph" w:customStyle="1" w:styleId="1">
    <w:name w:val="1 Знак Знак Знак Знак Знак Знак"/>
    <w:basedOn w:val="a"/>
    <w:rsid w:val="007D09F2"/>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3283497">
      <w:bodyDiv w:val="1"/>
      <w:marLeft w:val="0"/>
      <w:marRight w:val="0"/>
      <w:marTop w:val="0"/>
      <w:marBottom w:val="0"/>
      <w:divBdr>
        <w:top w:val="none" w:sz="0" w:space="0" w:color="auto"/>
        <w:left w:val="none" w:sz="0" w:space="0" w:color="auto"/>
        <w:bottom w:val="none" w:sz="0" w:space="0" w:color="auto"/>
        <w:right w:val="none" w:sz="0" w:space="0" w:color="auto"/>
      </w:divBdr>
    </w:div>
    <w:div w:id="128520153">
      <w:bodyDiv w:val="1"/>
      <w:marLeft w:val="0"/>
      <w:marRight w:val="0"/>
      <w:marTop w:val="0"/>
      <w:marBottom w:val="0"/>
      <w:divBdr>
        <w:top w:val="none" w:sz="0" w:space="0" w:color="auto"/>
        <w:left w:val="none" w:sz="0" w:space="0" w:color="auto"/>
        <w:bottom w:val="none" w:sz="0" w:space="0" w:color="auto"/>
        <w:right w:val="none" w:sz="0" w:space="0" w:color="auto"/>
      </w:divBdr>
    </w:div>
    <w:div w:id="407460588">
      <w:bodyDiv w:val="1"/>
      <w:marLeft w:val="0"/>
      <w:marRight w:val="0"/>
      <w:marTop w:val="0"/>
      <w:marBottom w:val="0"/>
      <w:divBdr>
        <w:top w:val="none" w:sz="0" w:space="0" w:color="auto"/>
        <w:left w:val="none" w:sz="0" w:space="0" w:color="auto"/>
        <w:bottom w:val="none" w:sz="0" w:space="0" w:color="auto"/>
        <w:right w:val="none" w:sz="0" w:space="0" w:color="auto"/>
      </w:divBdr>
    </w:div>
    <w:div w:id="479200573">
      <w:bodyDiv w:val="1"/>
      <w:marLeft w:val="0"/>
      <w:marRight w:val="0"/>
      <w:marTop w:val="0"/>
      <w:marBottom w:val="0"/>
      <w:divBdr>
        <w:top w:val="none" w:sz="0" w:space="0" w:color="auto"/>
        <w:left w:val="none" w:sz="0" w:space="0" w:color="auto"/>
        <w:bottom w:val="none" w:sz="0" w:space="0" w:color="auto"/>
        <w:right w:val="none" w:sz="0" w:space="0" w:color="auto"/>
      </w:divBdr>
    </w:div>
    <w:div w:id="622157831">
      <w:bodyDiv w:val="1"/>
      <w:marLeft w:val="0"/>
      <w:marRight w:val="0"/>
      <w:marTop w:val="0"/>
      <w:marBottom w:val="0"/>
      <w:divBdr>
        <w:top w:val="none" w:sz="0" w:space="0" w:color="auto"/>
        <w:left w:val="none" w:sz="0" w:space="0" w:color="auto"/>
        <w:bottom w:val="none" w:sz="0" w:space="0" w:color="auto"/>
        <w:right w:val="none" w:sz="0" w:space="0" w:color="auto"/>
      </w:divBdr>
    </w:div>
    <w:div w:id="909578626">
      <w:bodyDiv w:val="1"/>
      <w:marLeft w:val="0"/>
      <w:marRight w:val="0"/>
      <w:marTop w:val="0"/>
      <w:marBottom w:val="0"/>
      <w:divBdr>
        <w:top w:val="none" w:sz="0" w:space="0" w:color="auto"/>
        <w:left w:val="none" w:sz="0" w:space="0" w:color="auto"/>
        <w:bottom w:val="none" w:sz="0" w:space="0" w:color="auto"/>
        <w:right w:val="none" w:sz="0" w:space="0" w:color="auto"/>
      </w:divBdr>
    </w:div>
    <w:div w:id="1195072648">
      <w:bodyDiv w:val="1"/>
      <w:marLeft w:val="0"/>
      <w:marRight w:val="0"/>
      <w:marTop w:val="0"/>
      <w:marBottom w:val="0"/>
      <w:divBdr>
        <w:top w:val="none" w:sz="0" w:space="0" w:color="auto"/>
        <w:left w:val="none" w:sz="0" w:space="0" w:color="auto"/>
        <w:bottom w:val="none" w:sz="0" w:space="0" w:color="auto"/>
        <w:right w:val="none" w:sz="0" w:space="0" w:color="auto"/>
      </w:divBdr>
    </w:div>
    <w:div w:id="1400328583">
      <w:bodyDiv w:val="1"/>
      <w:marLeft w:val="0"/>
      <w:marRight w:val="0"/>
      <w:marTop w:val="0"/>
      <w:marBottom w:val="0"/>
      <w:divBdr>
        <w:top w:val="none" w:sz="0" w:space="0" w:color="auto"/>
        <w:left w:val="none" w:sz="0" w:space="0" w:color="auto"/>
        <w:bottom w:val="none" w:sz="0" w:space="0" w:color="auto"/>
        <w:right w:val="none" w:sz="0" w:space="0" w:color="auto"/>
      </w:divBdr>
    </w:div>
    <w:div w:id="1484739726">
      <w:bodyDiv w:val="1"/>
      <w:marLeft w:val="0"/>
      <w:marRight w:val="0"/>
      <w:marTop w:val="0"/>
      <w:marBottom w:val="0"/>
      <w:divBdr>
        <w:top w:val="none" w:sz="0" w:space="0" w:color="auto"/>
        <w:left w:val="none" w:sz="0" w:space="0" w:color="auto"/>
        <w:bottom w:val="none" w:sz="0" w:space="0" w:color="auto"/>
        <w:right w:val="none" w:sz="0" w:space="0" w:color="auto"/>
      </w:divBdr>
    </w:div>
    <w:div w:id="1670670926">
      <w:bodyDiv w:val="1"/>
      <w:marLeft w:val="0"/>
      <w:marRight w:val="0"/>
      <w:marTop w:val="0"/>
      <w:marBottom w:val="0"/>
      <w:divBdr>
        <w:top w:val="none" w:sz="0" w:space="0" w:color="auto"/>
        <w:left w:val="none" w:sz="0" w:space="0" w:color="auto"/>
        <w:bottom w:val="none" w:sz="0" w:space="0" w:color="auto"/>
        <w:right w:val="none" w:sz="0" w:space="0" w:color="auto"/>
      </w:divBdr>
    </w:div>
    <w:div w:id="1735808167">
      <w:bodyDiv w:val="1"/>
      <w:marLeft w:val="0"/>
      <w:marRight w:val="0"/>
      <w:marTop w:val="0"/>
      <w:marBottom w:val="0"/>
      <w:divBdr>
        <w:top w:val="none" w:sz="0" w:space="0" w:color="auto"/>
        <w:left w:val="none" w:sz="0" w:space="0" w:color="auto"/>
        <w:bottom w:val="none" w:sz="0" w:space="0" w:color="auto"/>
        <w:right w:val="none" w:sz="0" w:space="0" w:color="auto"/>
      </w:divBdr>
    </w:div>
    <w:div w:id="1874264809">
      <w:bodyDiv w:val="1"/>
      <w:marLeft w:val="0"/>
      <w:marRight w:val="0"/>
      <w:marTop w:val="0"/>
      <w:marBottom w:val="0"/>
      <w:divBdr>
        <w:top w:val="none" w:sz="0" w:space="0" w:color="auto"/>
        <w:left w:val="none" w:sz="0" w:space="0" w:color="auto"/>
        <w:bottom w:val="none" w:sz="0" w:space="0" w:color="auto"/>
        <w:right w:val="none" w:sz="0" w:space="0" w:color="auto"/>
      </w:divBdr>
    </w:div>
    <w:div w:id="20237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10362</Words>
  <Characters>59065</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О бюджете на 2010 год</vt:lpstr>
    </vt:vector>
  </TitlesOfParts>
  <Company>MoBIL GROUP</Company>
  <LinksUpToDate>false</LinksUpToDate>
  <CharactersWithSpaces>69289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бюджете на 2010 год</dc:title>
  <dc:creator>Admin</dc:creator>
  <cp:lastModifiedBy>Kiselevskoe-Sp</cp:lastModifiedBy>
  <cp:revision>3</cp:revision>
  <cp:lastPrinted>2011-10-21T14:24:00Z</cp:lastPrinted>
  <dcterms:created xsi:type="dcterms:W3CDTF">2016-07-18T05:18:00Z</dcterms:created>
  <dcterms:modified xsi:type="dcterms:W3CDTF">2016-07-18T07:05:00Z</dcterms:modified>
</cp:coreProperties>
</file>